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50453" w14:textId="4B4C9131" w:rsidR="00A93AD2" w:rsidRPr="00453638" w:rsidRDefault="00A93AD2" w:rsidP="00AA7E91">
      <w:pPr>
        <w:jc w:val="center"/>
        <w:rPr>
          <w:rFonts w:ascii="Times New Roman" w:hAnsi="Times New Roman" w:cs="Times New Roman"/>
          <w:b/>
          <w:sz w:val="26"/>
          <w:szCs w:val="26"/>
        </w:rPr>
      </w:pPr>
      <w:r w:rsidRPr="00453638">
        <w:rPr>
          <w:rFonts w:ascii="Times New Roman" w:hAnsi="Times New Roman" w:cs="Times New Roman"/>
          <w:b/>
          <w:sz w:val="26"/>
          <w:szCs w:val="26"/>
        </w:rPr>
        <w:t>PHỤ LỤ</w:t>
      </w:r>
      <w:r w:rsidR="00BC5D60">
        <w:rPr>
          <w:rFonts w:ascii="Times New Roman" w:hAnsi="Times New Roman" w:cs="Times New Roman"/>
          <w:b/>
          <w:sz w:val="26"/>
          <w:szCs w:val="26"/>
        </w:rPr>
        <w:t xml:space="preserve">C </w:t>
      </w:r>
    </w:p>
    <w:p w14:paraId="2C03A498" w14:textId="77777777" w:rsidR="00A9204E" w:rsidRPr="00453638" w:rsidRDefault="00AA7E91" w:rsidP="00AA7E91">
      <w:pPr>
        <w:jc w:val="center"/>
        <w:rPr>
          <w:rFonts w:ascii="Times New Roman" w:hAnsi="Times New Roman" w:cs="Times New Roman"/>
          <w:b/>
          <w:sz w:val="26"/>
          <w:szCs w:val="26"/>
        </w:rPr>
      </w:pPr>
      <w:r w:rsidRPr="00453638">
        <w:rPr>
          <w:rFonts w:ascii="Times New Roman" w:hAnsi="Times New Roman" w:cs="Times New Roman"/>
          <w:b/>
          <w:sz w:val="26"/>
          <w:szCs w:val="26"/>
        </w:rPr>
        <w:t xml:space="preserve">DANH MỤC TÀI LIỆU </w:t>
      </w:r>
      <w:r w:rsidR="00A93AD2" w:rsidRPr="00453638">
        <w:rPr>
          <w:rFonts w:ascii="Times New Roman" w:hAnsi="Times New Roman" w:cs="Times New Roman"/>
          <w:b/>
          <w:sz w:val="26"/>
          <w:szCs w:val="26"/>
        </w:rPr>
        <w:t>ÔN TẬP</w:t>
      </w:r>
    </w:p>
    <w:p w14:paraId="22CE16CA" w14:textId="4E200DA8" w:rsidR="00AA7E91" w:rsidRPr="00453638" w:rsidRDefault="00A93AD2" w:rsidP="00A93AD2">
      <w:pPr>
        <w:jc w:val="center"/>
        <w:rPr>
          <w:rFonts w:ascii="Times New Roman" w:hAnsi="Times New Roman" w:cs="Times New Roman"/>
          <w:b/>
          <w:sz w:val="26"/>
          <w:szCs w:val="26"/>
        </w:rPr>
      </w:pPr>
      <w:r w:rsidRPr="00453638">
        <w:rPr>
          <w:rFonts w:ascii="Times New Roman" w:hAnsi="Times New Roman" w:cs="Times New Roman"/>
          <w:b/>
          <w:sz w:val="26"/>
          <w:szCs w:val="26"/>
        </w:rPr>
        <w:t xml:space="preserve">VỊ TRÍ DỰ TUYỂN VÀO LÀM VIỆC TẠI </w:t>
      </w:r>
      <w:r w:rsidR="00AA7E91" w:rsidRPr="00453638">
        <w:rPr>
          <w:rFonts w:ascii="Times New Roman" w:hAnsi="Times New Roman" w:cs="Times New Roman"/>
          <w:b/>
          <w:sz w:val="26"/>
          <w:szCs w:val="26"/>
        </w:rPr>
        <w:t xml:space="preserve">TRUNG TÂM </w:t>
      </w:r>
      <w:r w:rsidR="00E26D6E">
        <w:rPr>
          <w:rFonts w:ascii="Times New Roman" w:hAnsi="Times New Roman" w:cs="Times New Roman"/>
          <w:b/>
          <w:sz w:val="26"/>
          <w:szCs w:val="26"/>
        </w:rPr>
        <w:t>D</w:t>
      </w:r>
      <w:r w:rsidR="00E26D6E" w:rsidRPr="00E26D6E">
        <w:rPr>
          <w:rFonts w:ascii="Times New Roman" w:hAnsi="Times New Roman" w:cs="Times New Roman"/>
          <w:b/>
          <w:sz w:val="26"/>
          <w:szCs w:val="26"/>
        </w:rPr>
        <w:t>ỊCH</w:t>
      </w:r>
      <w:r w:rsidR="00E26D6E">
        <w:rPr>
          <w:rFonts w:ascii="Times New Roman" w:hAnsi="Times New Roman" w:cs="Times New Roman"/>
          <w:b/>
          <w:sz w:val="26"/>
          <w:szCs w:val="26"/>
        </w:rPr>
        <w:t xml:space="preserve"> THU</w:t>
      </w:r>
      <w:r w:rsidR="00E26D6E" w:rsidRPr="00E26D6E">
        <w:rPr>
          <w:rFonts w:ascii="Times New Roman" w:hAnsi="Times New Roman" w:cs="Times New Roman"/>
          <w:b/>
          <w:sz w:val="26"/>
          <w:szCs w:val="26"/>
        </w:rPr>
        <w:t>ẬT</w:t>
      </w:r>
      <w:r w:rsidR="00383AD1">
        <w:rPr>
          <w:rFonts w:ascii="Times New Roman" w:hAnsi="Times New Roman" w:cs="Times New Roman"/>
          <w:b/>
          <w:sz w:val="26"/>
          <w:szCs w:val="26"/>
        </w:rPr>
        <w:t xml:space="preserve"> -</w:t>
      </w:r>
      <w:r w:rsidR="00E26D6E">
        <w:rPr>
          <w:rFonts w:ascii="Times New Roman" w:hAnsi="Times New Roman" w:cs="Times New Roman"/>
          <w:b/>
          <w:sz w:val="26"/>
          <w:szCs w:val="26"/>
        </w:rPr>
        <w:t xml:space="preserve"> D</w:t>
      </w:r>
      <w:r w:rsidR="00E26D6E" w:rsidRPr="00E26D6E">
        <w:rPr>
          <w:rFonts w:ascii="Times New Roman" w:hAnsi="Times New Roman" w:cs="Times New Roman"/>
          <w:b/>
          <w:sz w:val="26"/>
          <w:szCs w:val="26"/>
        </w:rPr>
        <w:t>ỊCH</w:t>
      </w:r>
      <w:r w:rsidR="00E26D6E">
        <w:rPr>
          <w:rFonts w:ascii="Times New Roman" w:hAnsi="Times New Roman" w:cs="Times New Roman"/>
          <w:b/>
          <w:sz w:val="26"/>
          <w:szCs w:val="26"/>
        </w:rPr>
        <w:t xml:space="preserve"> V</w:t>
      </w:r>
      <w:r w:rsidR="00E26D6E" w:rsidRPr="00E26D6E">
        <w:rPr>
          <w:rFonts w:ascii="Times New Roman" w:hAnsi="Times New Roman" w:cs="Times New Roman"/>
          <w:b/>
          <w:sz w:val="26"/>
          <w:szCs w:val="26"/>
        </w:rPr>
        <w:t>Ụ</w:t>
      </w:r>
      <w:r w:rsidR="00E26D6E">
        <w:rPr>
          <w:rFonts w:ascii="Times New Roman" w:hAnsi="Times New Roman" w:cs="Times New Roman"/>
          <w:b/>
          <w:sz w:val="26"/>
          <w:szCs w:val="26"/>
        </w:rPr>
        <w:t xml:space="preserve"> Đ</w:t>
      </w:r>
      <w:r w:rsidR="00E26D6E" w:rsidRPr="00E26D6E">
        <w:rPr>
          <w:rFonts w:ascii="Times New Roman" w:hAnsi="Times New Roman" w:cs="Times New Roman"/>
          <w:b/>
          <w:sz w:val="26"/>
          <w:szCs w:val="26"/>
        </w:rPr>
        <w:t>ỐI</w:t>
      </w:r>
      <w:r w:rsidR="00E26D6E">
        <w:rPr>
          <w:rFonts w:ascii="Times New Roman" w:hAnsi="Times New Roman" w:cs="Times New Roman"/>
          <w:b/>
          <w:sz w:val="26"/>
          <w:szCs w:val="26"/>
        </w:rPr>
        <w:t xml:space="preserve"> NGO</w:t>
      </w:r>
      <w:r w:rsidR="00E26D6E" w:rsidRPr="00E26D6E">
        <w:rPr>
          <w:rFonts w:ascii="Times New Roman" w:hAnsi="Times New Roman" w:cs="Times New Roman"/>
          <w:b/>
          <w:sz w:val="26"/>
          <w:szCs w:val="26"/>
        </w:rPr>
        <w:t>ẠI</w:t>
      </w:r>
      <w:r w:rsidR="00E26D6E">
        <w:rPr>
          <w:rFonts w:ascii="Times New Roman" w:hAnsi="Times New Roman" w:cs="Times New Roman"/>
          <w:b/>
          <w:sz w:val="26"/>
          <w:szCs w:val="26"/>
        </w:rPr>
        <w:t xml:space="preserve"> H</w:t>
      </w:r>
      <w:r w:rsidR="00E26D6E" w:rsidRPr="00E26D6E">
        <w:rPr>
          <w:rFonts w:ascii="Times New Roman" w:hAnsi="Times New Roman" w:cs="Times New Roman"/>
          <w:b/>
          <w:sz w:val="26"/>
          <w:szCs w:val="26"/>
        </w:rPr>
        <w:t>À</w:t>
      </w:r>
      <w:r w:rsidR="00E26D6E">
        <w:rPr>
          <w:rFonts w:ascii="Times New Roman" w:hAnsi="Times New Roman" w:cs="Times New Roman"/>
          <w:b/>
          <w:sz w:val="26"/>
          <w:szCs w:val="26"/>
        </w:rPr>
        <w:t xml:space="preserve"> T</w:t>
      </w:r>
      <w:r w:rsidR="00E26D6E" w:rsidRPr="00E26D6E">
        <w:rPr>
          <w:rFonts w:ascii="Times New Roman" w:hAnsi="Times New Roman" w:cs="Times New Roman"/>
          <w:b/>
          <w:sz w:val="26"/>
          <w:szCs w:val="26"/>
        </w:rPr>
        <w:t>ĨNH</w:t>
      </w:r>
    </w:p>
    <w:p w14:paraId="574D065E" w14:textId="5B710F30" w:rsidR="00A93AD2" w:rsidRPr="00453638" w:rsidRDefault="009B2856" w:rsidP="00E26D6E">
      <w:pPr>
        <w:jc w:val="center"/>
        <w:rPr>
          <w:rFonts w:ascii="Times New Roman" w:hAnsi="Times New Roman" w:cs="Times New Roman"/>
          <w:i/>
          <w:sz w:val="26"/>
          <w:szCs w:val="26"/>
        </w:rPr>
      </w:pPr>
      <w:r w:rsidRPr="00453638">
        <w:rPr>
          <w:rFonts w:ascii="Times New Roman" w:hAnsi="Times New Roman" w:cs="Times New Roman"/>
          <w:i/>
          <w:sz w:val="26"/>
          <w:szCs w:val="26"/>
        </w:rPr>
        <w:t>(</w:t>
      </w:r>
      <w:r w:rsidR="00A93AD2" w:rsidRPr="00453638">
        <w:rPr>
          <w:rFonts w:ascii="Times New Roman" w:hAnsi="Times New Roman" w:cs="Times New Roman"/>
          <w:i/>
          <w:sz w:val="26"/>
          <w:szCs w:val="26"/>
        </w:rPr>
        <w:t xml:space="preserve">Kèm theo Quyết định số </w:t>
      </w:r>
      <w:r w:rsidR="00C01BFF">
        <w:rPr>
          <w:rFonts w:ascii="Times New Roman" w:hAnsi="Times New Roman" w:cs="Times New Roman"/>
          <w:i/>
          <w:sz w:val="26"/>
          <w:szCs w:val="26"/>
        </w:rPr>
        <w:t>31/QĐ-SNgV ngày 15/10/2021</w:t>
      </w:r>
      <w:r w:rsidR="00E26D6E">
        <w:rPr>
          <w:rFonts w:ascii="Times New Roman" w:hAnsi="Times New Roman" w:cs="Times New Roman"/>
          <w:i/>
          <w:sz w:val="26"/>
          <w:szCs w:val="26"/>
        </w:rPr>
        <w:t xml:space="preserve"> c</w:t>
      </w:r>
      <w:r w:rsidR="00E26D6E" w:rsidRPr="00E26D6E">
        <w:rPr>
          <w:rFonts w:ascii="Times New Roman" w:hAnsi="Times New Roman" w:cs="Times New Roman"/>
          <w:i/>
          <w:sz w:val="26"/>
          <w:szCs w:val="26"/>
        </w:rPr>
        <w:t>ủa</w:t>
      </w:r>
      <w:r w:rsidR="00E26D6E">
        <w:rPr>
          <w:rFonts w:ascii="Times New Roman" w:hAnsi="Times New Roman" w:cs="Times New Roman"/>
          <w:i/>
          <w:sz w:val="26"/>
          <w:szCs w:val="26"/>
        </w:rPr>
        <w:t xml:space="preserve"> Gi</w:t>
      </w:r>
      <w:r w:rsidR="00E26D6E" w:rsidRPr="00E26D6E">
        <w:rPr>
          <w:rFonts w:ascii="Times New Roman" w:hAnsi="Times New Roman" w:cs="Times New Roman"/>
          <w:i/>
          <w:sz w:val="26"/>
          <w:szCs w:val="26"/>
        </w:rPr>
        <w:t>ám</w:t>
      </w:r>
      <w:r w:rsidR="00E26D6E">
        <w:rPr>
          <w:rFonts w:ascii="Times New Roman" w:hAnsi="Times New Roman" w:cs="Times New Roman"/>
          <w:i/>
          <w:sz w:val="26"/>
          <w:szCs w:val="26"/>
        </w:rPr>
        <w:t xml:space="preserve"> đ</w:t>
      </w:r>
      <w:r w:rsidR="00E26D6E" w:rsidRPr="00E26D6E">
        <w:rPr>
          <w:rFonts w:ascii="Times New Roman" w:hAnsi="Times New Roman" w:cs="Times New Roman"/>
          <w:i/>
          <w:sz w:val="26"/>
          <w:szCs w:val="26"/>
        </w:rPr>
        <w:t>ốc</w:t>
      </w:r>
      <w:r w:rsidR="00E26D6E">
        <w:rPr>
          <w:rFonts w:ascii="Times New Roman" w:hAnsi="Times New Roman" w:cs="Times New Roman"/>
          <w:i/>
          <w:sz w:val="26"/>
          <w:szCs w:val="26"/>
        </w:rPr>
        <w:t xml:space="preserve"> S</w:t>
      </w:r>
      <w:r w:rsidR="00E26D6E" w:rsidRPr="00E26D6E">
        <w:rPr>
          <w:rFonts w:ascii="Times New Roman" w:hAnsi="Times New Roman" w:cs="Times New Roman"/>
          <w:i/>
          <w:sz w:val="26"/>
          <w:szCs w:val="26"/>
        </w:rPr>
        <w:t>ở</w:t>
      </w:r>
      <w:r w:rsidR="00E26D6E">
        <w:rPr>
          <w:rFonts w:ascii="Times New Roman" w:hAnsi="Times New Roman" w:cs="Times New Roman"/>
          <w:i/>
          <w:sz w:val="26"/>
          <w:szCs w:val="26"/>
        </w:rPr>
        <w:t xml:space="preserve"> ngo</w:t>
      </w:r>
      <w:r w:rsidR="00E26D6E" w:rsidRPr="00E26D6E">
        <w:rPr>
          <w:rFonts w:ascii="Times New Roman" w:hAnsi="Times New Roman" w:cs="Times New Roman"/>
          <w:i/>
          <w:sz w:val="26"/>
          <w:szCs w:val="26"/>
        </w:rPr>
        <w:t>ại</w:t>
      </w:r>
      <w:r w:rsidR="00E26D6E">
        <w:rPr>
          <w:rFonts w:ascii="Times New Roman" w:hAnsi="Times New Roman" w:cs="Times New Roman"/>
          <w:i/>
          <w:sz w:val="26"/>
          <w:szCs w:val="26"/>
        </w:rPr>
        <w:t xml:space="preserve"> v</w:t>
      </w:r>
      <w:r w:rsidR="00E26D6E" w:rsidRPr="00E26D6E">
        <w:rPr>
          <w:rFonts w:ascii="Times New Roman" w:hAnsi="Times New Roman" w:cs="Times New Roman"/>
          <w:i/>
          <w:sz w:val="26"/>
          <w:szCs w:val="26"/>
        </w:rPr>
        <w:t>ụ</w:t>
      </w:r>
      <w:r w:rsidR="00E26D6E">
        <w:rPr>
          <w:rFonts w:ascii="Times New Roman" w:hAnsi="Times New Roman" w:cs="Times New Roman"/>
          <w:i/>
          <w:sz w:val="26"/>
          <w:szCs w:val="26"/>
        </w:rPr>
        <w:t xml:space="preserve"> H</w:t>
      </w:r>
      <w:r w:rsidR="00E26D6E" w:rsidRPr="00E26D6E">
        <w:rPr>
          <w:rFonts w:ascii="Times New Roman" w:hAnsi="Times New Roman" w:cs="Times New Roman"/>
          <w:i/>
          <w:sz w:val="26"/>
          <w:szCs w:val="26"/>
        </w:rPr>
        <w:t>à</w:t>
      </w:r>
      <w:r w:rsidR="00E26D6E">
        <w:rPr>
          <w:rFonts w:ascii="Times New Roman" w:hAnsi="Times New Roman" w:cs="Times New Roman"/>
          <w:i/>
          <w:sz w:val="26"/>
          <w:szCs w:val="26"/>
        </w:rPr>
        <w:t xml:space="preserve"> T</w:t>
      </w:r>
      <w:r w:rsidR="00E26D6E" w:rsidRPr="00E26D6E">
        <w:rPr>
          <w:rFonts w:ascii="Times New Roman" w:hAnsi="Times New Roman" w:cs="Times New Roman"/>
          <w:i/>
          <w:sz w:val="26"/>
          <w:szCs w:val="26"/>
        </w:rPr>
        <w:t>ĩnh</w:t>
      </w:r>
    </w:p>
    <w:p w14:paraId="40FA2CD3" w14:textId="77777777" w:rsidR="00A93AD2" w:rsidRPr="00A93AD2" w:rsidRDefault="009B2856" w:rsidP="00A93AD2">
      <w:pPr>
        <w:jc w:val="center"/>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58240" behindDoc="0" locked="0" layoutInCell="1" allowOverlap="1" wp14:anchorId="46ECEABB" wp14:editId="09F5D530">
                <wp:simplePos x="0" y="0"/>
                <wp:positionH relativeFrom="column">
                  <wp:posOffset>3515360</wp:posOffset>
                </wp:positionH>
                <wp:positionV relativeFrom="paragraph">
                  <wp:posOffset>11166</wp:posOffset>
                </wp:positionV>
                <wp:extent cx="2398143"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23981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42D2B0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8pt,.9pt" to="465.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" strokecolor="black [3200]" strokeweight=".5pt">
                <v:stroke joinstyle="miter"/>
              </v:line>
            </w:pict>
          </mc:Fallback>
        </mc:AlternateContent>
      </w:r>
    </w:p>
    <w:tbl>
      <w:tblPr>
        <w:tblStyle w:val="TableGrid"/>
        <w:tblW w:w="15264" w:type="dxa"/>
        <w:jc w:val="center"/>
        <w:tblLook w:val="04A0" w:firstRow="1" w:lastRow="0" w:firstColumn="1" w:lastColumn="0" w:noHBand="0" w:noVBand="1"/>
      </w:tblPr>
      <w:tblGrid>
        <w:gridCol w:w="702"/>
        <w:gridCol w:w="1551"/>
        <w:gridCol w:w="1931"/>
        <w:gridCol w:w="2332"/>
        <w:gridCol w:w="1660"/>
        <w:gridCol w:w="6050"/>
        <w:gridCol w:w="1038"/>
      </w:tblGrid>
      <w:tr w:rsidR="00AA7E91" w:rsidRPr="009B2856" w14:paraId="3C73D482" w14:textId="77777777" w:rsidTr="00D37A01">
        <w:trPr>
          <w:tblHeader/>
          <w:jc w:val="center"/>
        </w:trPr>
        <w:tc>
          <w:tcPr>
            <w:tcW w:w="702" w:type="dxa"/>
            <w:vAlign w:val="center"/>
          </w:tcPr>
          <w:p w14:paraId="58966AF9" w14:textId="77777777" w:rsidR="00AA7E91" w:rsidRPr="009B2856" w:rsidRDefault="00AA7E91" w:rsidP="00AA7E91">
            <w:pPr>
              <w:jc w:val="center"/>
              <w:rPr>
                <w:rFonts w:ascii="Times New Roman" w:hAnsi="Times New Roman" w:cs="Times New Roman"/>
                <w:b/>
                <w:sz w:val="26"/>
                <w:szCs w:val="26"/>
              </w:rPr>
            </w:pPr>
            <w:r w:rsidRPr="009B2856">
              <w:rPr>
                <w:rFonts w:ascii="Times New Roman" w:hAnsi="Times New Roman" w:cs="Times New Roman"/>
                <w:b/>
                <w:sz w:val="26"/>
                <w:szCs w:val="26"/>
              </w:rPr>
              <w:t>TT</w:t>
            </w:r>
          </w:p>
        </w:tc>
        <w:tc>
          <w:tcPr>
            <w:tcW w:w="1551" w:type="dxa"/>
            <w:vAlign w:val="center"/>
          </w:tcPr>
          <w:p w14:paraId="1D92C7DF" w14:textId="77777777" w:rsidR="00AA7E91" w:rsidRPr="009B2856" w:rsidRDefault="00AA7E91" w:rsidP="00AA7E91">
            <w:pPr>
              <w:jc w:val="center"/>
              <w:rPr>
                <w:rFonts w:ascii="Times New Roman" w:hAnsi="Times New Roman" w:cs="Times New Roman"/>
                <w:b/>
                <w:sz w:val="26"/>
                <w:szCs w:val="26"/>
              </w:rPr>
            </w:pPr>
            <w:r w:rsidRPr="009B2856">
              <w:rPr>
                <w:rFonts w:ascii="Times New Roman" w:hAnsi="Times New Roman" w:cs="Times New Roman"/>
                <w:b/>
                <w:sz w:val="26"/>
                <w:szCs w:val="26"/>
              </w:rPr>
              <w:t>Tên loại văn bản</w:t>
            </w:r>
          </w:p>
        </w:tc>
        <w:tc>
          <w:tcPr>
            <w:tcW w:w="1931" w:type="dxa"/>
            <w:vAlign w:val="center"/>
          </w:tcPr>
          <w:p w14:paraId="230A81B1" w14:textId="77777777" w:rsidR="00AA7E91" w:rsidRPr="009B2856" w:rsidRDefault="00AA7E91" w:rsidP="00AA7E91">
            <w:pPr>
              <w:jc w:val="center"/>
              <w:rPr>
                <w:rFonts w:ascii="Times New Roman" w:hAnsi="Times New Roman" w:cs="Times New Roman"/>
                <w:b/>
                <w:sz w:val="26"/>
                <w:szCs w:val="26"/>
              </w:rPr>
            </w:pPr>
            <w:r w:rsidRPr="009B2856">
              <w:rPr>
                <w:rFonts w:ascii="Times New Roman" w:hAnsi="Times New Roman" w:cs="Times New Roman"/>
                <w:b/>
                <w:sz w:val="26"/>
                <w:szCs w:val="26"/>
              </w:rPr>
              <w:t>Cơ quan ban hành</w:t>
            </w:r>
          </w:p>
        </w:tc>
        <w:tc>
          <w:tcPr>
            <w:tcW w:w="2332" w:type="dxa"/>
            <w:vAlign w:val="center"/>
          </w:tcPr>
          <w:p w14:paraId="651E284F" w14:textId="77777777" w:rsidR="00AA7E91" w:rsidRPr="009B2856" w:rsidRDefault="00AA7E91" w:rsidP="00AA7E91">
            <w:pPr>
              <w:jc w:val="center"/>
              <w:rPr>
                <w:rFonts w:ascii="Times New Roman" w:hAnsi="Times New Roman" w:cs="Times New Roman"/>
                <w:b/>
                <w:sz w:val="26"/>
                <w:szCs w:val="26"/>
              </w:rPr>
            </w:pPr>
            <w:r w:rsidRPr="009B2856">
              <w:rPr>
                <w:rFonts w:ascii="Times New Roman" w:hAnsi="Times New Roman" w:cs="Times New Roman"/>
                <w:b/>
                <w:sz w:val="26"/>
                <w:szCs w:val="26"/>
              </w:rPr>
              <w:t>Số, ký hiệu</w:t>
            </w:r>
          </w:p>
        </w:tc>
        <w:tc>
          <w:tcPr>
            <w:tcW w:w="1660" w:type="dxa"/>
            <w:vAlign w:val="center"/>
          </w:tcPr>
          <w:p w14:paraId="50FD43B4" w14:textId="77777777" w:rsidR="00AA7E91" w:rsidRPr="009B2856" w:rsidRDefault="00AA7E91" w:rsidP="00AA7E91">
            <w:pPr>
              <w:jc w:val="center"/>
              <w:rPr>
                <w:rFonts w:ascii="Times New Roman" w:hAnsi="Times New Roman" w:cs="Times New Roman"/>
                <w:b/>
                <w:sz w:val="26"/>
                <w:szCs w:val="26"/>
              </w:rPr>
            </w:pPr>
            <w:r w:rsidRPr="009B2856">
              <w:rPr>
                <w:rFonts w:ascii="Times New Roman" w:hAnsi="Times New Roman" w:cs="Times New Roman"/>
                <w:b/>
                <w:sz w:val="26"/>
                <w:szCs w:val="26"/>
              </w:rPr>
              <w:t>Ngày ban hành</w:t>
            </w:r>
          </w:p>
        </w:tc>
        <w:tc>
          <w:tcPr>
            <w:tcW w:w="6050" w:type="dxa"/>
            <w:vAlign w:val="center"/>
          </w:tcPr>
          <w:p w14:paraId="1F1B248A" w14:textId="77777777" w:rsidR="00AA7E91" w:rsidRPr="009B2856" w:rsidRDefault="00AA7E91" w:rsidP="00AA7E91">
            <w:pPr>
              <w:jc w:val="center"/>
              <w:rPr>
                <w:rFonts w:ascii="Times New Roman" w:hAnsi="Times New Roman" w:cs="Times New Roman"/>
                <w:b/>
                <w:sz w:val="26"/>
                <w:szCs w:val="26"/>
              </w:rPr>
            </w:pPr>
            <w:r w:rsidRPr="009B2856">
              <w:rPr>
                <w:rFonts w:ascii="Times New Roman" w:hAnsi="Times New Roman" w:cs="Times New Roman"/>
                <w:b/>
                <w:sz w:val="26"/>
                <w:szCs w:val="26"/>
              </w:rPr>
              <w:t>Trích yếu</w:t>
            </w:r>
          </w:p>
        </w:tc>
        <w:tc>
          <w:tcPr>
            <w:tcW w:w="1038" w:type="dxa"/>
            <w:vAlign w:val="center"/>
          </w:tcPr>
          <w:p w14:paraId="6F5574EE" w14:textId="77777777" w:rsidR="00AA7E91" w:rsidRPr="009B2856" w:rsidRDefault="009B2856" w:rsidP="00AA7E91">
            <w:pPr>
              <w:jc w:val="center"/>
              <w:rPr>
                <w:rFonts w:ascii="Times New Roman" w:hAnsi="Times New Roman" w:cs="Times New Roman"/>
                <w:b/>
                <w:sz w:val="26"/>
                <w:szCs w:val="26"/>
              </w:rPr>
            </w:pPr>
            <w:r w:rsidRPr="009B2856">
              <w:rPr>
                <w:rFonts w:ascii="Times New Roman" w:hAnsi="Times New Roman" w:cs="Times New Roman"/>
                <w:b/>
                <w:sz w:val="26"/>
                <w:szCs w:val="26"/>
              </w:rPr>
              <w:t>Ghi chú</w:t>
            </w:r>
          </w:p>
        </w:tc>
      </w:tr>
      <w:tr w:rsidR="00AA7E91" w:rsidRPr="009B2856" w14:paraId="3B89EEA1" w14:textId="77777777" w:rsidTr="00270745">
        <w:trPr>
          <w:trHeight w:val="510"/>
          <w:jc w:val="center"/>
        </w:trPr>
        <w:tc>
          <w:tcPr>
            <w:tcW w:w="702" w:type="dxa"/>
            <w:vAlign w:val="center"/>
          </w:tcPr>
          <w:p w14:paraId="42AC576B" w14:textId="77777777" w:rsidR="00AA7E91" w:rsidRPr="009B2856" w:rsidRDefault="00AA7E91" w:rsidP="009B2856">
            <w:pPr>
              <w:jc w:val="center"/>
              <w:rPr>
                <w:rFonts w:ascii="Times New Roman" w:hAnsi="Times New Roman" w:cs="Times New Roman"/>
                <w:b/>
                <w:sz w:val="26"/>
                <w:szCs w:val="26"/>
              </w:rPr>
            </w:pPr>
            <w:r w:rsidRPr="009B2856">
              <w:rPr>
                <w:rFonts w:ascii="Times New Roman" w:hAnsi="Times New Roman" w:cs="Times New Roman"/>
                <w:b/>
                <w:sz w:val="26"/>
                <w:szCs w:val="26"/>
              </w:rPr>
              <w:t>I</w:t>
            </w:r>
          </w:p>
        </w:tc>
        <w:tc>
          <w:tcPr>
            <w:tcW w:w="14562" w:type="dxa"/>
            <w:gridSpan w:val="6"/>
            <w:vAlign w:val="center"/>
          </w:tcPr>
          <w:p w14:paraId="68A275B1" w14:textId="6BEAE488" w:rsidR="00AA7E91" w:rsidRPr="009B2856" w:rsidRDefault="00AA7E91" w:rsidP="009B2856">
            <w:pPr>
              <w:rPr>
                <w:rFonts w:ascii="Times New Roman" w:hAnsi="Times New Roman" w:cs="Times New Roman"/>
                <w:b/>
                <w:sz w:val="26"/>
                <w:szCs w:val="26"/>
              </w:rPr>
            </w:pPr>
            <w:r w:rsidRPr="009B2856">
              <w:rPr>
                <w:rFonts w:ascii="Times New Roman" w:hAnsi="Times New Roman" w:cs="Times New Roman"/>
                <w:b/>
                <w:sz w:val="26"/>
                <w:szCs w:val="26"/>
              </w:rPr>
              <w:t>CHỨC NĂNG, NHIỆM VỤ TRUNG TÂM</w:t>
            </w:r>
            <w:r w:rsidR="00D50328">
              <w:rPr>
                <w:rFonts w:ascii="Times New Roman" w:hAnsi="Times New Roman" w:cs="Times New Roman"/>
                <w:b/>
                <w:sz w:val="26"/>
                <w:szCs w:val="26"/>
              </w:rPr>
              <w:t xml:space="preserve"> V</w:t>
            </w:r>
            <w:r w:rsidR="00D50328" w:rsidRPr="00D50328">
              <w:rPr>
                <w:rFonts w:ascii="Times New Roman" w:hAnsi="Times New Roman" w:cs="Times New Roman"/>
                <w:b/>
                <w:sz w:val="26"/>
                <w:szCs w:val="26"/>
              </w:rPr>
              <w:t>À</w:t>
            </w:r>
            <w:r w:rsidR="00D50328">
              <w:rPr>
                <w:rFonts w:ascii="Times New Roman" w:hAnsi="Times New Roman" w:cs="Times New Roman"/>
                <w:b/>
                <w:sz w:val="26"/>
                <w:szCs w:val="26"/>
              </w:rPr>
              <w:t xml:space="preserve"> S</w:t>
            </w:r>
            <w:r w:rsidR="00D50328" w:rsidRPr="00D50328">
              <w:rPr>
                <w:rFonts w:ascii="Times New Roman" w:hAnsi="Times New Roman" w:cs="Times New Roman"/>
                <w:b/>
                <w:sz w:val="26"/>
                <w:szCs w:val="26"/>
              </w:rPr>
              <w:t>Ở</w:t>
            </w:r>
            <w:r w:rsidR="00D50328">
              <w:rPr>
                <w:rFonts w:ascii="Times New Roman" w:hAnsi="Times New Roman" w:cs="Times New Roman"/>
                <w:b/>
                <w:sz w:val="26"/>
                <w:szCs w:val="26"/>
              </w:rPr>
              <w:t xml:space="preserve"> NGO</w:t>
            </w:r>
            <w:r w:rsidR="00D50328" w:rsidRPr="00D50328">
              <w:rPr>
                <w:rFonts w:ascii="Times New Roman" w:hAnsi="Times New Roman" w:cs="Times New Roman"/>
                <w:b/>
                <w:sz w:val="26"/>
                <w:szCs w:val="26"/>
              </w:rPr>
              <w:t>ẠI</w:t>
            </w:r>
            <w:r w:rsidR="00D50328">
              <w:rPr>
                <w:rFonts w:ascii="Times New Roman" w:hAnsi="Times New Roman" w:cs="Times New Roman"/>
                <w:b/>
                <w:sz w:val="26"/>
                <w:szCs w:val="26"/>
              </w:rPr>
              <w:t xml:space="preserve"> V</w:t>
            </w:r>
            <w:r w:rsidR="00D50328" w:rsidRPr="00D50328">
              <w:rPr>
                <w:rFonts w:ascii="Times New Roman" w:hAnsi="Times New Roman" w:cs="Times New Roman"/>
                <w:b/>
                <w:sz w:val="26"/>
                <w:szCs w:val="26"/>
              </w:rPr>
              <w:t>Ụ</w:t>
            </w:r>
          </w:p>
        </w:tc>
      </w:tr>
      <w:tr w:rsidR="00AA7E91" w:rsidRPr="009B2856" w14:paraId="551A2374" w14:textId="77777777" w:rsidTr="00D37A01">
        <w:trPr>
          <w:jc w:val="center"/>
        </w:trPr>
        <w:tc>
          <w:tcPr>
            <w:tcW w:w="702" w:type="dxa"/>
            <w:vAlign w:val="center"/>
          </w:tcPr>
          <w:p w14:paraId="35945C79" w14:textId="77777777" w:rsidR="00AA7E91" w:rsidRPr="009B2856" w:rsidRDefault="00AA7E91" w:rsidP="009B2856">
            <w:pPr>
              <w:jc w:val="center"/>
              <w:rPr>
                <w:rFonts w:ascii="Times New Roman" w:hAnsi="Times New Roman" w:cs="Times New Roman"/>
                <w:sz w:val="26"/>
                <w:szCs w:val="26"/>
              </w:rPr>
            </w:pPr>
            <w:r w:rsidRPr="009B2856">
              <w:rPr>
                <w:rFonts w:ascii="Times New Roman" w:hAnsi="Times New Roman" w:cs="Times New Roman"/>
                <w:sz w:val="26"/>
                <w:szCs w:val="26"/>
              </w:rPr>
              <w:t>1</w:t>
            </w:r>
          </w:p>
        </w:tc>
        <w:tc>
          <w:tcPr>
            <w:tcW w:w="1551" w:type="dxa"/>
            <w:vAlign w:val="center"/>
          </w:tcPr>
          <w:p w14:paraId="17AC5A76" w14:textId="77777777" w:rsidR="00AA7E91" w:rsidRPr="009B2856" w:rsidRDefault="00AA7E91" w:rsidP="009B2856">
            <w:pPr>
              <w:rPr>
                <w:rFonts w:ascii="Times New Roman" w:hAnsi="Times New Roman" w:cs="Times New Roman"/>
                <w:sz w:val="26"/>
                <w:szCs w:val="26"/>
              </w:rPr>
            </w:pPr>
            <w:r w:rsidRPr="009B2856">
              <w:rPr>
                <w:rFonts w:ascii="Times New Roman" w:hAnsi="Times New Roman" w:cs="Times New Roman"/>
                <w:sz w:val="26"/>
                <w:szCs w:val="26"/>
              </w:rPr>
              <w:t>Quyết định</w:t>
            </w:r>
          </w:p>
        </w:tc>
        <w:tc>
          <w:tcPr>
            <w:tcW w:w="1931" w:type="dxa"/>
            <w:vAlign w:val="center"/>
          </w:tcPr>
          <w:p w14:paraId="4A1725CD" w14:textId="77777777" w:rsidR="00AA7E91" w:rsidRPr="009B2856" w:rsidRDefault="00AA7E91" w:rsidP="00493CFE">
            <w:pPr>
              <w:jc w:val="center"/>
              <w:rPr>
                <w:rFonts w:ascii="Times New Roman" w:hAnsi="Times New Roman" w:cs="Times New Roman"/>
                <w:sz w:val="26"/>
                <w:szCs w:val="26"/>
              </w:rPr>
            </w:pPr>
            <w:r w:rsidRPr="009B2856">
              <w:rPr>
                <w:rFonts w:ascii="Times New Roman" w:hAnsi="Times New Roman" w:cs="Times New Roman"/>
                <w:sz w:val="26"/>
                <w:szCs w:val="26"/>
              </w:rPr>
              <w:t>UBND tỉnh</w:t>
            </w:r>
          </w:p>
        </w:tc>
        <w:tc>
          <w:tcPr>
            <w:tcW w:w="2332" w:type="dxa"/>
            <w:vAlign w:val="center"/>
          </w:tcPr>
          <w:p w14:paraId="75120781" w14:textId="77777777" w:rsidR="00AA7E91" w:rsidRPr="009B2856" w:rsidRDefault="00E26D6E" w:rsidP="009B2856">
            <w:pPr>
              <w:rPr>
                <w:rFonts w:ascii="Times New Roman" w:hAnsi="Times New Roman" w:cs="Times New Roman"/>
                <w:sz w:val="26"/>
                <w:szCs w:val="26"/>
              </w:rPr>
            </w:pPr>
            <w:r>
              <w:rPr>
                <w:rFonts w:ascii="Times New Roman" w:hAnsi="Times New Roman" w:cs="Times New Roman"/>
                <w:sz w:val="26"/>
                <w:szCs w:val="26"/>
              </w:rPr>
              <w:t>10/2016/Q</w:t>
            </w:r>
            <w:r w:rsidRPr="00E26D6E">
              <w:rPr>
                <w:rFonts w:ascii="Times New Roman" w:hAnsi="Times New Roman" w:cs="Times New Roman"/>
                <w:sz w:val="26"/>
                <w:szCs w:val="26"/>
              </w:rPr>
              <w:t>Đ</w:t>
            </w:r>
            <w:r>
              <w:rPr>
                <w:rFonts w:ascii="Times New Roman" w:hAnsi="Times New Roman" w:cs="Times New Roman"/>
                <w:sz w:val="26"/>
                <w:szCs w:val="26"/>
              </w:rPr>
              <w:t>-UBN</w:t>
            </w:r>
            <w:r w:rsidRPr="00E26D6E">
              <w:rPr>
                <w:rFonts w:ascii="Times New Roman" w:hAnsi="Times New Roman" w:cs="Times New Roman"/>
                <w:sz w:val="26"/>
                <w:szCs w:val="26"/>
              </w:rPr>
              <w:t>D</w:t>
            </w:r>
          </w:p>
        </w:tc>
        <w:tc>
          <w:tcPr>
            <w:tcW w:w="1660" w:type="dxa"/>
            <w:vAlign w:val="center"/>
          </w:tcPr>
          <w:p w14:paraId="4FB6DE7E" w14:textId="77777777" w:rsidR="00AA7E91" w:rsidRPr="009B2856" w:rsidRDefault="00E26D6E" w:rsidP="009B2856">
            <w:pPr>
              <w:rPr>
                <w:rFonts w:ascii="Times New Roman" w:hAnsi="Times New Roman" w:cs="Times New Roman"/>
                <w:sz w:val="26"/>
                <w:szCs w:val="26"/>
              </w:rPr>
            </w:pPr>
            <w:r>
              <w:rPr>
                <w:rFonts w:ascii="Times New Roman" w:hAnsi="Times New Roman" w:cs="Times New Roman"/>
                <w:sz w:val="26"/>
                <w:szCs w:val="26"/>
              </w:rPr>
              <w:t>21/03/2016</w:t>
            </w:r>
          </w:p>
        </w:tc>
        <w:tc>
          <w:tcPr>
            <w:tcW w:w="6050" w:type="dxa"/>
            <w:vAlign w:val="center"/>
          </w:tcPr>
          <w:p w14:paraId="358260B7" w14:textId="3F18EA87" w:rsidR="00AA7E91" w:rsidRPr="009B2856" w:rsidRDefault="00E26D6E" w:rsidP="00B62BE2">
            <w:pPr>
              <w:jc w:val="both"/>
              <w:rPr>
                <w:rFonts w:ascii="Times New Roman" w:hAnsi="Times New Roman" w:cs="Times New Roman"/>
                <w:sz w:val="26"/>
                <w:szCs w:val="26"/>
              </w:rPr>
            </w:pPr>
            <w:r>
              <w:rPr>
                <w:rFonts w:ascii="Times New Roman" w:hAnsi="Times New Roman" w:cs="Times New Roman"/>
                <w:sz w:val="26"/>
                <w:szCs w:val="26"/>
              </w:rPr>
              <w:t>Ban h</w:t>
            </w:r>
            <w:r w:rsidRPr="00E26D6E">
              <w:rPr>
                <w:rFonts w:ascii="Times New Roman" w:hAnsi="Times New Roman" w:cs="Times New Roman"/>
                <w:sz w:val="26"/>
                <w:szCs w:val="26"/>
              </w:rPr>
              <w:t>àn</w:t>
            </w:r>
            <w:r>
              <w:rPr>
                <w:rFonts w:ascii="Times New Roman" w:hAnsi="Times New Roman" w:cs="Times New Roman"/>
                <w:sz w:val="26"/>
                <w:szCs w:val="26"/>
              </w:rPr>
              <w:t xml:space="preserve">h quy </w:t>
            </w:r>
            <w:r w:rsidRPr="00E26D6E">
              <w:rPr>
                <w:rFonts w:ascii="Times New Roman" w:hAnsi="Times New Roman" w:cs="Times New Roman"/>
                <w:sz w:val="26"/>
                <w:szCs w:val="26"/>
              </w:rPr>
              <w:t>định</w:t>
            </w:r>
            <w:r>
              <w:rPr>
                <w:rFonts w:ascii="Times New Roman" w:hAnsi="Times New Roman" w:cs="Times New Roman"/>
                <w:sz w:val="26"/>
                <w:szCs w:val="26"/>
              </w:rPr>
              <w:t xml:space="preserve"> ch</w:t>
            </w:r>
            <w:r w:rsidRPr="00E26D6E">
              <w:rPr>
                <w:rFonts w:ascii="Times New Roman" w:hAnsi="Times New Roman" w:cs="Times New Roman"/>
                <w:sz w:val="26"/>
                <w:szCs w:val="26"/>
              </w:rPr>
              <w:t>ức</w:t>
            </w:r>
            <w:r>
              <w:rPr>
                <w:rFonts w:ascii="Times New Roman" w:hAnsi="Times New Roman" w:cs="Times New Roman"/>
                <w:sz w:val="26"/>
                <w:szCs w:val="26"/>
              </w:rPr>
              <w:t xml:space="preserve"> n</w:t>
            </w:r>
            <w:r w:rsidRPr="00E26D6E">
              <w:rPr>
                <w:rFonts w:ascii="Times New Roman" w:hAnsi="Times New Roman" w:cs="Times New Roman"/>
                <w:sz w:val="26"/>
                <w:szCs w:val="26"/>
              </w:rPr>
              <w:t>ăn</w:t>
            </w:r>
            <w:r>
              <w:rPr>
                <w:rFonts w:ascii="Times New Roman" w:hAnsi="Times New Roman" w:cs="Times New Roman"/>
                <w:sz w:val="26"/>
                <w:szCs w:val="26"/>
              </w:rPr>
              <w:t xml:space="preserve">g, </w:t>
            </w:r>
            <w:r w:rsidR="00677F93">
              <w:rPr>
                <w:rFonts w:ascii="Times New Roman" w:hAnsi="Times New Roman" w:cs="Times New Roman"/>
                <w:sz w:val="26"/>
                <w:szCs w:val="26"/>
              </w:rPr>
              <w:t xml:space="preserve">nhiệm vụ, </w:t>
            </w:r>
            <w:r>
              <w:rPr>
                <w:rFonts w:ascii="Times New Roman" w:hAnsi="Times New Roman" w:cs="Times New Roman"/>
                <w:sz w:val="26"/>
                <w:szCs w:val="26"/>
              </w:rPr>
              <w:t>quy</w:t>
            </w:r>
            <w:r w:rsidRPr="00E26D6E">
              <w:rPr>
                <w:rFonts w:ascii="Times New Roman" w:hAnsi="Times New Roman" w:cs="Times New Roman"/>
                <w:sz w:val="26"/>
                <w:szCs w:val="26"/>
              </w:rPr>
              <w:t>ền</w:t>
            </w:r>
            <w:r>
              <w:rPr>
                <w:rFonts w:ascii="Times New Roman" w:hAnsi="Times New Roman" w:cs="Times New Roman"/>
                <w:sz w:val="26"/>
                <w:szCs w:val="26"/>
              </w:rPr>
              <w:t xml:space="preserve"> h</w:t>
            </w:r>
            <w:r w:rsidRPr="00E26D6E">
              <w:rPr>
                <w:rFonts w:ascii="Times New Roman" w:hAnsi="Times New Roman" w:cs="Times New Roman"/>
                <w:sz w:val="26"/>
                <w:szCs w:val="26"/>
              </w:rPr>
              <w:t>ạn</w:t>
            </w:r>
            <w:r>
              <w:rPr>
                <w:rFonts w:ascii="Times New Roman" w:hAnsi="Times New Roman" w:cs="Times New Roman"/>
                <w:sz w:val="26"/>
                <w:szCs w:val="26"/>
              </w:rPr>
              <w:t xml:space="preserve"> v</w:t>
            </w:r>
            <w:r w:rsidRPr="00E26D6E">
              <w:rPr>
                <w:rFonts w:ascii="Times New Roman" w:hAnsi="Times New Roman" w:cs="Times New Roman"/>
                <w:sz w:val="26"/>
                <w:szCs w:val="26"/>
              </w:rPr>
              <w:t>à</w:t>
            </w:r>
            <w:r>
              <w:rPr>
                <w:rFonts w:ascii="Times New Roman" w:hAnsi="Times New Roman" w:cs="Times New Roman"/>
                <w:sz w:val="26"/>
                <w:szCs w:val="26"/>
              </w:rPr>
              <w:t xml:space="preserve"> c</w:t>
            </w:r>
            <w:r w:rsidRPr="00E26D6E">
              <w:rPr>
                <w:rFonts w:ascii="Times New Roman" w:hAnsi="Times New Roman" w:cs="Times New Roman"/>
                <w:sz w:val="26"/>
                <w:szCs w:val="26"/>
              </w:rPr>
              <w:t>ơ</w:t>
            </w:r>
            <w:r>
              <w:rPr>
                <w:rFonts w:ascii="Times New Roman" w:hAnsi="Times New Roman" w:cs="Times New Roman"/>
                <w:sz w:val="26"/>
                <w:szCs w:val="26"/>
              </w:rPr>
              <w:t xml:space="preserve"> c</w:t>
            </w:r>
            <w:r w:rsidRPr="00E26D6E">
              <w:rPr>
                <w:rFonts w:ascii="Times New Roman" w:hAnsi="Times New Roman" w:cs="Times New Roman"/>
                <w:sz w:val="26"/>
                <w:szCs w:val="26"/>
              </w:rPr>
              <w:t>ấu</w:t>
            </w:r>
            <w:r>
              <w:rPr>
                <w:rFonts w:ascii="Times New Roman" w:hAnsi="Times New Roman" w:cs="Times New Roman"/>
                <w:sz w:val="26"/>
                <w:szCs w:val="26"/>
              </w:rPr>
              <w:t xml:space="preserve"> t</w:t>
            </w:r>
            <w:r w:rsidRPr="00E26D6E">
              <w:rPr>
                <w:rFonts w:ascii="Times New Roman" w:hAnsi="Times New Roman" w:cs="Times New Roman"/>
                <w:sz w:val="26"/>
                <w:szCs w:val="26"/>
              </w:rPr>
              <w:t>ổ</w:t>
            </w:r>
            <w:r>
              <w:rPr>
                <w:rFonts w:ascii="Times New Roman" w:hAnsi="Times New Roman" w:cs="Times New Roman"/>
                <w:sz w:val="26"/>
                <w:szCs w:val="26"/>
              </w:rPr>
              <w:t xml:space="preserve"> ch</w:t>
            </w:r>
            <w:r w:rsidRPr="00E26D6E">
              <w:rPr>
                <w:rFonts w:ascii="Times New Roman" w:hAnsi="Times New Roman" w:cs="Times New Roman"/>
                <w:sz w:val="26"/>
                <w:szCs w:val="26"/>
              </w:rPr>
              <w:t>ức</w:t>
            </w:r>
            <w:r>
              <w:rPr>
                <w:rFonts w:ascii="Times New Roman" w:hAnsi="Times New Roman" w:cs="Times New Roman"/>
                <w:sz w:val="26"/>
                <w:szCs w:val="26"/>
              </w:rPr>
              <w:t xml:space="preserve"> S</w:t>
            </w:r>
            <w:r w:rsidRPr="00E26D6E">
              <w:rPr>
                <w:rFonts w:ascii="Times New Roman" w:hAnsi="Times New Roman" w:cs="Times New Roman"/>
                <w:sz w:val="26"/>
                <w:szCs w:val="26"/>
              </w:rPr>
              <w:t>ở</w:t>
            </w:r>
            <w:r>
              <w:rPr>
                <w:rFonts w:ascii="Times New Roman" w:hAnsi="Times New Roman" w:cs="Times New Roman"/>
                <w:sz w:val="26"/>
                <w:szCs w:val="26"/>
              </w:rPr>
              <w:t xml:space="preserve"> Ngo</w:t>
            </w:r>
            <w:r w:rsidRPr="00E26D6E">
              <w:rPr>
                <w:rFonts w:ascii="Times New Roman" w:hAnsi="Times New Roman" w:cs="Times New Roman"/>
                <w:sz w:val="26"/>
                <w:szCs w:val="26"/>
              </w:rPr>
              <w:t>ại</w:t>
            </w:r>
            <w:r>
              <w:rPr>
                <w:rFonts w:ascii="Times New Roman" w:hAnsi="Times New Roman" w:cs="Times New Roman"/>
                <w:sz w:val="26"/>
                <w:szCs w:val="26"/>
              </w:rPr>
              <w:t xml:space="preserve"> v</w:t>
            </w:r>
            <w:r w:rsidRPr="00E26D6E">
              <w:rPr>
                <w:rFonts w:ascii="Times New Roman" w:hAnsi="Times New Roman" w:cs="Times New Roman"/>
                <w:sz w:val="26"/>
                <w:szCs w:val="26"/>
              </w:rPr>
              <w:t>ụ</w:t>
            </w:r>
          </w:p>
        </w:tc>
        <w:tc>
          <w:tcPr>
            <w:tcW w:w="1038" w:type="dxa"/>
          </w:tcPr>
          <w:p w14:paraId="65C51742" w14:textId="77777777" w:rsidR="00AA7E91" w:rsidRPr="009B2856" w:rsidRDefault="00AA7E91" w:rsidP="00AA7E91">
            <w:pPr>
              <w:jc w:val="center"/>
              <w:rPr>
                <w:rFonts w:ascii="Times New Roman" w:hAnsi="Times New Roman" w:cs="Times New Roman"/>
                <w:sz w:val="26"/>
                <w:szCs w:val="26"/>
              </w:rPr>
            </w:pPr>
          </w:p>
        </w:tc>
      </w:tr>
      <w:tr w:rsidR="008F5070" w:rsidRPr="009B2856" w14:paraId="6EE17F5C" w14:textId="77777777" w:rsidTr="00D37A01">
        <w:trPr>
          <w:jc w:val="center"/>
        </w:trPr>
        <w:tc>
          <w:tcPr>
            <w:tcW w:w="702" w:type="dxa"/>
            <w:vAlign w:val="center"/>
          </w:tcPr>
          <w:p w14:paraId="66CF093B" w14:textId="77777777" w:rsidR="008F5070" w:rsidRPr="009B2856" w:rsidRDefault="008F5070" w:rsidP="009B2856">
            <w:pPr>
              <w:jc w:val="center"/>
              <w:rPr>
                <w:rFonts w:ascii="Times New Roman" w:hAnsi="Times New Roman" w:cs="Times New Roman"/>
                <w:sz w:val="26"/>
                <w:szCs w:val="26"/>
              </w:rPr>
            </w:pPr>
            <w:r w:rsidRPr="009B2856">
              <w:rPr>
                <w:rFonts w:ascii="Times New Roman" w:hAnsi="Times New Roman" w:cs="Times New Roman"/>
                <w:sz w:val="26"/>
                <w:szCs w:val="26"/>
              </w:rPr>
              <w:t>2</w:t>
            </w:r>
          </w:p>
        </w:tc>
        <w:tc>
          <w:tcPr>
            <w:tcW w:w="1551" w:type="dxa"/>
            <w:vAlign w:val="center"/>
          </w:tcPr>
          <w:p w14:paraId="2FA21272" w14:textId="77777777" w:rsidR="008F5070" w:rsidRPr="009B2856" w:rsidRDefault="008F5070" w:rsidP="009B2856">
            <w:pPr>
              <w:rPr>
                <w:rFonts w:ascii="Times New Roman" w:hAnsi="Times New Roman" w:cs="Times New Roman"/>
                <w:sz w:val="26"/>
                <w:szCs w:val="26"/>
              </w:rPr>
            </w:pPr>
            <w:r w:rsidRPr="009B2856">
              <w:rPr>
                <w:rFonts w:ascii="Times New Roman" w:hAnsi="Times New Roman" w:cs="Times New Roman"/>
                <w:sz w:val="26"/>
                <w:szCs w:val="26"/>
              </w:rPr>
              <w:t>Quyết định</w:t>
            </w:r>
          </w:p>
        </w:tc>
        <w:tc>
          <w:tcPr>
            <w:tcW w:w="1931" w:type="dxa"/>
            <w:vAlign w:val="center"/>
          </w:tcPr>
          <w:p w14:paraId="77AA7C79" w14:textId="77777777" w:rsidR="008F5070" w:rsidRPr="009B2856" w:rsidRDefault="00E26D6E" w:rsidP="00493CFE">
            <w:pPr>
              <w:jc w:val="center"/>
              <w:rPr>
                <w:rFonts w:ascii="Times New Roman" w:hAnsi="Times New Roman" w:cs="Times New Roman"/>
                <w:sz w:val="26"/>
                <w:szCs w:val="26"/>
              </w:rPr>
            </w:pPr>
            <w:r>
              <w:rPr>
                <w:rFonts w:ascii="Times New Roman" w:hAnsi="Times New Roman" w:cs="Times New Roman"/>
                <w:sz w:val="26"/>
                <w:szCs w:val="26"/>
              </w:rPr>
              <w:t>UBN</w:t>
            </w:r>
            <w:r w:rsidRPr="00E26D6E">
              <w:rPr>
                <w:rFonts w:ascii="Times New Roman" w:hAnsi="Times New Roman" w:cs="Times New Roman"/>
                <w:sz w:val="26"/>
                <w:szCs w:val="26"/>
              </w:rPr>
              <w:t>D</w:t>
            </w:r>
            <w:r>
              <w:rPr>
                <w:rFonts w:ascii="Times New Roman" w:hAnsi="Times New Roman" w:cs="Times New Roman"/>
                <w:sz w:val="26"/>
                <w:szCs w:val="26"/>
              </w:rPr>
              <w:t xml:space="preserve"> t</w:t>
            </w:r>
            <w:r w:rsidRPr="00E26D6E">
              <w:rPr>
                <w:rFonts w:ascii="Times New Roman" w:hAnsi="Times New Roman" w:cs="Times New Roman"/>
                <w:sz w:val="26"/>
                <w:szCs w:val="26"/>
              </w:rPr>
              <w:t>ỉnh</w:t>
            </w:r>
          </w:p>
        </w:tc>
        <w:tc>
          <w:tcPr>
            <w:tcW w:w="2332" w:type="dxa"/>
            <w:vAlign w:val="center"/>
          </w:tcPr>
          <w:p w14:paraId="62761EB9" w14:textId="77777777" w:rsidR="008F5070" w:rsidRPr="009B2856" w:rsidRDefault="00E26D6E" w:rsidP="00E26D6E">
            <w:pPr>
              <w:rPr>
                <w:rFonts w:ascii="Times New Roman" w:hAnsi="Times New Roman" w:cs="Times New Roman"/>
                <w:sz w:val="26"/>
                <w:szCs w:val="26"/>
              </w:rPr>
            </w:pPr>
            <w:r>
              <w:rPr>
                <w:rFonts w:ascii="Times New Roman" w:hAnsi="Times New Roman" w:cs="Times New Roman"/>
                <w:sz w:val="26"/>
                <w:szCs w:val="26"/>
              </w:rPr>
              <w:t>1702/QĐ-UBN</w:t>
            </w:r>
            <w:r w:rsidRPr="00E26D6E">
              <w:rPr>
                <w:rFonts w:ascii="Times New Roman" w:hAnsi="Times New Roman" w:cs="Times New Roman"/>
                <w:sz w:val="26"/>
                <w:szCs w:val="26"/>
              </w:rPr>
              <w:t>D</w:t>
            </w:r>
          </w:p>
        </w:tc>
        <w:tc>
          <w:tcPr>
            <w:tcW w:w="1660" w:type="dxa"/>
            <w:vAlign w:val="center"/>
          </w:tcPr>
          <w:p w14:paraId="68858748" w14:textId="77777777" w:rsidR="008F5070" w:rsidRPr="009B2856" w:rsidRDefault="007A0138" w:rsidP="00E26D6E">
            <w:pPr>
              <w:rPr>
                <w:rFonts w:ascii="Times New Roman" w:hAnsi="Times New Roman" w:cs="Times New Roman"/>
                <w:sz w:val="26"/>
                <w:szCs w:val="26"/>
              </w:rPr>
            </w:pPr>
            <w:r>
              <w:rPr>
                <w:rFonts w:ascii="Times New Roman" w:hAnsi="Times New Roman" w:cs="Times New Roman"/>
                <w:sz w:val="26"/>
                <w:szCs w:val="26"/>
              </w:rPr>
              <w:t>25</w:t>
            </w:r>
            <w:r w:rsidR="008F5070" w:rsidRPr="009B2856">
              <w:rPr>
                <w:rFonts w:ascii="Times New Roman" w:hAnsi="Times New Roman" w:cs="Times New Roman"/>
                <w:sz w:val="26"/>
                <w:szCs w:val="26"/>
              </w:rPr>
              <w:t>/</w:t>
            </w:r>
            <w:r>
              <w:rPr>
                <w:rFonts w:ascii="Times New Roman" w:hAnsi="Times New Roman" w:cs="Times New Roman"/>
                <w:sz w:val="26"/>
                <w:szCs w:val="26"/>
              </w:rPr>
              <w:t>6</w:t>
            </w:r>
            <w:r w:rsidR="008F5070" w:rsidRPr="009B2856">
              <w:rPr>
                <w:rFonts w:ascii="Times New Roman" w:hAnsi="Times New Roman" w:cs="Times New Roman"/>
                <w:sz w:val="26"/>
                <w:szCs w:val="26"/>
              </w:rPr>
              <w:t>/20</w:t>
            </w:r>
            <w:r w:rsidR="00E26D6E">
              <w:rPr>
                <w:rFonts w:ascii="Times New Roman" w:hAnsi="Times New Roman" w:cs="Times New Roman"/>
                <w:sz w:val="26"/>
                <w:szCs w:val="26"/>
              </w:rPr>
              <w:t>11</w:t>
            </w:r>
          </w:p>
        </w:tc>
        <w:tc>
          <w:tcPr>
            <w:tcW w:w="6050" w:type="dxa"/>
            <w:vAlign w:val="center"/>
          </w:tcPr>
          <w:p w14:paraId="65A3BA75" w14:textId="77777777" w:rsidR="008F5070" w:rsidRPr="009B2856" w:rsidRDefault="007A0138" w:rsidP="00B62BE2">
            <w:pPr>
              <w:jc w:val="both"/>
              <w:rPr>
                <w:rFonts w:ascii="Times New Roman" w:hAnsi="Times New Roman" w:cs="Times New Roman"/>
                <w:sz w:val="26"/>
                <w:szCs w:val="26"/>
              </w:rPr>
            </w:pPr>
            <w:r>
              <w:rPr>
                <w:rFonts w:ascii="Times New Roman" w:hAnsi="Times New Roman" w:cs="Times New Roman"/>
                <w:sz w:val="26"/>
                <w:szCs w:val="26"/>
              </w:rPr>
              <w:t>V</w:t>
            </w:r>
            <w:r w:rsidRPr="007A0138">
              <w:rPr>
                <w:rFonts w:ascii="Times New Roman" w:hAnsi="Times New Roman" w:cs="Times New Roman"/>
                <w:sz w:val="26"/>
                <w:szCs w:val="26"/>
              </w:rPr>
              <w:t>ề</w:t>
            </w:r>
            <w:r>
              <w:rPr>
                <w:rFonts w:ascii="Times New Roman" w:hAnsi="Times New Roman" w:cs="Times New Roman"/>
                <w:sz w:val="26"/>
                <w:szCs w:val="26"/>
              </w:rPr>
              <w:t xml:space="preserve"> vi</w:t>
            </w:r>
            <w:r w:rsidRPr="007A0138">
              <w:rPr>
                <w:rFonts w:ascii="Times New Roman" w:hAnsi="Times New Roman" w:cs="Times New Roman"/>
                <w:sz w:val="26"/>
                <w:szCs w:val="26"/>
              </w:rPr>
              <w:t>ệc</w:t>
            </w:r>
            <w:r>
              <w:rPr>
                <w:rFonts w:ascii="Times New Roman" w:hAnsi="Times New Roman" w:cs="Times New Roman"/>
                <w:sz w:val="26"/>
                <w:szCs w:val="26"/>
              </w:rPr>
              <w:t xml:space="preserve"> th</w:t>
            </w:r>
            <w:r w:rsidRPr="007A0138">
              <w:rPr>
                <w:rFonts w:ascii="Times New Roman" w:hAnsi="Times New Roman" w:cs="Times New Roman"/>
                <w:sz w:val="26"/>
                <w:szCs w:val="26"/>
              </w:rPr>
              <w:t>ành</w:t>
            </w:r>
            <w:r>
              <w:rPr>
                <w:rFonts w:ascii="Times New Roman" w:hAnsi="Times New Roman" w:cs="Times New Roman"/>
                <w:sz w:val="26"/>
                <w:szCs w:val="26"/>
              </w:rPr>
              <w:t xml:space="preserve"> l</w:t>
            </w:r>
            <w:r w:rsidRPr="007A0138">
              <w:rPr>
                <w:rFonts w:ascii="Times New Roman" w:hAnsi="Times New Roman" w:cs="Times New Roman"/>
                <w:sz w:val="26"/>
                <w:szCs w:val="26"/>
              </w:rPr>
              <w:t>ập</w:t>
            </w:r>
            <w:r>
              <w:rPr>
                <w:rFonts w:ascii="Times New Roman" w:hAnsi="Times New Roman" w:cs="Times New Roman"/>
                <w:sz w:val="26"/>
                <w:szCs w:val="26"/>
              </w:rPr>
              <w:t xml:space="preserve"> Trung t</w:t>
            </w:r>
            <w:r w:rsidRPr="007A0138">
              <w:rPr>
                <w:rFonts w:ascii="Times New Roman" w:hAnsi="Times New Roman" w:cs="Times New Roman"/>
                <w:sz w:val="26"/>
                <w:szCs w:val="26"/>
              </w:rPr>
              <w:t>â</w:t>
            </w:r>
            <w:r>
              <w:rPr>
                <w:rFonts w:ascii="Times New Roman" w:hAnsi="Times New Roman" w:cs="Times New Roman"/>
                <w:sz w:val="26"/>
                <w:szCs w:val="26"/>
              </w:rPr>
              <w:t>m D</w:t>
            </w:r>
            <w:r w:rsidRPr="007A0138">
              <w:rPr>
                <w:rFonts w:ascii="Times New Roman" w:hAnsi="Times New Roman" w:cs="Times New Roman"/>
                <w:sz w:val="26"/>
                <w:szCs w:val="26"/>
              </w:rPr>
              <w:t>ịch</w:t>
            </w:r>
            <w:r>
              <w:rPr>
                <w:rFonts w:ascii="Times New Roman" w:hAnsi="Times New Roman" w:cs="Times New Roman"/>
                <w:sz w:val="26"/>
                <w:szCs w:val="26"/>
              </w:rPr>
              <w:t xml:space="preserve"> thu</w:t>
            </w:r>
            <w:r w:rsidRPr="007A0138">
              <w:rPr>
                <w:rFonts w:ascii="Times New Roman" w:hAnsi="Times New Roman" w:cs="Times New Roman"/>
                <w:sz w:val="26"/>
                <w:szCs w:val="26"/>
              </w:rPr>
              <w:t>ật</w:t>
            </w:r>
            <w:r>
              <w:rPr>
                <w:rFonts w:ascii="Times New Roman" w:hAnsi="Times New Roman" w:cs="Times New Roman"/>
                <w:sz w:val="26"/>
                <w:szCs w:val="26"/>
              </w:rPr>
              <w:t xml:space="preserve"> v</w:t>
            </w:r>
            <w:r w:rsidRPr="007A0138">
              <w:rPr>
                <w:rFonts w:ascii="Times New Roman" w:hAnsi="Times New Roman" w:cs="Times New Roman"/>
                <w:sz w:val="26"/>
                <w:szCs w:val="26"/>
              </w:rPr>
              <w:t>à</w:t>
            </w:r>
            <w:r>
              <w:rPr>
                <w:rFonts w:ascii="Times New Roman" w:hAnsi="Times New Roman" w:cs="Times New Roman"/>
                <w:sz w:val="26"/>
                <w:szCs w:val="26"/>
              </w:rPr>
              <w:t xml:space="preserve"> D</w:t>
            </w:r>
            <w:r w:rsidRPr="007A0138">
              <w:rPr>
                <w:rFonts w:ascii="Times New Roman" w:hAnsi="Times New Roman" w:cs="Times New Roman"/>
                <w:sz w:val="26"/>
                <w:szCs w:val="26"/>
              </w:rPr>
              <w:t>ịch</w:t>
            </w:r>
            <w:r>
              <w:rPr>
                <w:rFonts w:ascii="Times New Roman" w:hAnsi="Times New Roman" w:cs="Times New Roman"/>
                <w:sz w:val="26"/>
                <w:szCs w:val="26"/>
              </w:rPr>
              <w:t xml:space="preserve"> v</w:t>
            </w:r>
            <w:r w:rsidRPr="007A0138">
              <w:rPr>
                <w:rFonts w:ascii="Times New Roman" w:hAnsi="Times New Roman" w:cs="Times New Roman"/>
                <w:sz w:val="26"/>
                <w:szCs w:val="26"/>
              </w:rPr>
              <w:t>ụ</w:t>
            </w:r>
            <w:r>
              <w:rPr>
                <w:rFonts w:ascii="Times New Roman" w:hAnsi="Times New Roman" w:cs="Times New Roman"/>
                <w:sz w:val="26"/>
                <w:szCs w:val="26"/>
              </w:rPr>
              <w:t xml:space="preserve"> Đ</w:t>
            </w:r>
            <w:r w:rsidRPr="007A0138">
              <w:rPr>
                <w:rFonts w:ascii="Times New Roman" w:hAnsi="Times New Roman" w:cs="Times New Roman"/>
                <w:sz w:val="26"/>
                <w:szCs w:val="26"/>
              </w:rPr>
              <w:t>ối</w:t>
            </w:r>
            <w:r>
              <w:rPr>
                <w:rFonts w:ascii="Times New Roman" w:hAnsi="Times New Roman" w:cs="Times New Roman"/>
                <w:sz w:val="26"/>
                <w:szCs w:val="26"/>
              </w:rPr>
              <w:t xml:space="preserve"> ngo</w:t>
            </w:r>
            <w:r w:rsidRPr="007A0138">
              <w:rPr>
                <w:rFonts w:ascii="Times New Roman" w:hAnsi="Times New Roman" w:cs="Times New Roman"/>
                <w:sz w:val="26"/>
                <w:szCs w:val="26"/>
              </w:rPr>
              <w:t>ại</w:t>
            </w:r>
            <w:r>
              <w:rPr>
                <w:rFonts w:ascii="Times New Roman" w:hAnsi="Times New Roman" w:cs="Times New Roman"/>
                <w:sz w:val="26"/>
                <w:szCs w:val="26"/>
              </w:rPr>
              <w:t xml:space="preserve"> H</w:t>
            </w:r>
            <w:r w:rsidRPr="007A0138">
              <w:rPr>
                <w:rFonts w:ascii="Times New Roman" w:hAnsi="Times New Roman" w:cs="Times New Roman"/>
                <w:sz w:val="26"/>
                <w:szCs w:val="26"/>
              </w:rPr>
              <w:t>à</w:t>
            </w:r>
            <w:r>
              <w:rPr>
                <w:rFonts w:ascii="Times New Roman" w:hAnsi="Times New Roman" w:cs="Times New Roman"/>
                <w:sz w:val="26"/>
                <w:szCs w:val="26"/>
              </w:rPr>
              <w:t xml:space="preserve"> T</w:t>
            </w:r>
            <w:r w:rsidRPr="007A0138">
              <w:rPr>
                <w:rFonts w:ascii="Times New Roman" w:hAnsi="Times New Roman" w:cs="Times New Roman"/>
                <w:sz w:val="26"/>
                <w:szCs w:val="26"/>
              </w:rPr>
              <w:t>ĩnh</w:t>
            </w:r>
          </w:p>
        </w:tc>
        <w:tc>
          <w:tcPr>
            <w:tcW w:w="1038" w:type="dxa"/>
          </w:tcPr>
          <w:p w14:paraId="55350A85" w14:textId="77777777" w:rsidR="008F5070" w:rsidRPr="009B2856" w:rsidRDefault="008F5070" w:rsidP="008F5070">
            <w:pPr>
              <w:jc w:val="center"/>
              <w:rPr>
                <w:rFonts w:ascii="Times New Roman" w:hAnsi="Times New Roman" w:cs="Times New Roman"/>
                <w:sz w:val="26"/>
                <w:szCs w:val="26"/>
              </w:rPr>
            </w:pPr>
          </w:p>
        </w:tc>
      </w:tr>
      <w:tr w:rsidR="00471638" w:rsidRPr="00471638" w14:paraId="4562E6C7" w14:textId="77777777" w:rsidTr="00D37A01">
        <w:trPr>
          <w:jc w:val="center"/>
        </w:trPr>
        <w:tc>
          <w:tcPr>
            <w:tcW w:w="702" w:type="dxa"/>
            <w:vAlign w:val="center"/>
          </w:tcPr>
          <w:p w14:paraId="6D18A008" w14:textId="3603679A" w:rsidR="00AE57B5" w:rsidRPr="00471638" w:rsidRDefault="00AE57B5" w:rsidP="009B2856">
            <w:pPr>
              <w:jc w:val="center"/>
              <w:rPr>
                <w:rFonts w:ascii="Times New Roman" w:hAnsi="Times New Roman" w:cs="Times New Roman"/>
                <w:sz w:val="26"/>
                <w:szCs w:val="26"/>
              </w:rPr>
            </w:pPr>
            <w:r w:rsidRPr="00471638">
              <w:rPr>
                <w:rFonts w:ascii="Times New Roman" w:hAnsi="Times New Roman" w:cs="Times New Roman"/>
                <w:sz w:val="26"/>
                <w:szCs w:val="26"/>
              </w:rPr>
              <w:t>3</w:t>
            </w:r>
          </w:p>
        </w:tc>
        <w:tc>
          <w:tcPr>
            <w:tcW w:w="1551" w:type="dxa"/>
            <w:vAlign w:val="center"/>
          </w:tcPr>
          <w:p w14:paraId="64C0330A" w14:textId="60DC2BDC" w:rsidR="00AE57B5" w:rsidRPr="00471638" w:rsidRDefault="00AE57B5" w:rsidP="009B2856">
            <w:pPr>
              <w:rPr>
                <w:rFonts w:ascii="Times New Roman" w:hAnsi="Times New Roman" w:cs="Times New Roman"/>
                <w:sz w:val="26"/>
                <w:szCs w:val="26"/>
              </w:rPr>
            </w:pPr>
            <w:r w:rsidRPr="00471638">
              <w:rPr>
                <w:rFonts w:ascii="Times New Roman" w:hAnsi="Times New Roman" w:cs="Times New Roman"/>
                <w:sz w:val="26"/>
                <w:szCs w:val="26"/>
              </w:rPr>
              <w:t xml:space="preserve">Quyết định </w:t>
            </w:r>
          </w:p>
        </w:tc>
        <w:tc>
          <w:tcPr>
            <w:tcW w:w="1931" w:type="dxa"/>
            <w:vAlign w:val="center"/>
          </w:tcPr>
          <w:p w14:paraId="3C72E245" w14:textId="63E0C6A3" w:rsidR="00AE57B5" w:rsidRPr="00471638" w:rsidRDefault="00AE57B5" w:rsidP="00493CFE">
            <w:pPr>
              <w:jc w:val="center"/>
              <w:rPr>
                <w:rFonts w:ascii="Times New Roman" w:hAnsi="Times New Roman" w:cs="Times New Roman"/>
                <w:sz w:val="26"/>
                <w:szCs w:val="26"/>
              </w:rPr>
            </w:pPr>
            <w:r w:rsidRPr="00471638">
              <w:rPr>
                <w:rFonts w:ascii="Times New Roman" w:hAnsi="Times New Roman" w:cs="Times New Roman"/>
                <w:sz w:val="26"/>
                <w:szCs w:val="26"/>
              </w:rPr>
              <w:t>Sở Ngoai vụ</w:t>
            </w:r>
          </w:p>
        </w:tc>
        <w:tc>
          <w:tcPr>
            <w:tcW w:w="2332" w:type="dxa"/>
            <w:vAlign w:val="center"/>
          </w:tcPr>
          <w:p w14:paraId="1E5F5087" w14:textId="1C949B47" w:rsidR="00AE57B5" w:rsidRPr="00471638" w:rsidRDefault="00AE57B5" w:rsidP="00E26D6E">
            <w:pPr>
              <w:rPr>
                <w:rFonts w:ascii="Times New Roman" w:hAnsi="Times New Roman" w:cs="Times New Roman"/>
                <w:sz w:val="26"/>
                <w:szCs w:val="26"/>
              </w:rPr>
            </w:pPr>
            <w:r w:rsidRPr="00471638">
              <w:rPr>
                <w:rFonts w:ascii="Times New Roman" w:hAnsi="Times New Roman" w:cs="Times New Roman"/>
                <w:sz w:val="26"/>
                <w:szCs w:val="26"/>
              </w:rPr>
              <w:t>41/QĐ-SNgV</w:t>
            </w:r>
          </w:p>
        </w:tc>
        <w:tc>
          <w:tcPr>
            <w:tcW w:w="1660" w:type="dxa"/>
            <w:vAlign w:val="center"/>
          </w:tcPr>
          <w:p w14:paraId="49A10E41" w14:textId="2271BA4A" w:rsidR="00AE57B5" w:rsidRPr="00471638" w:rsidRDefault="00AE57B5" w:rsidP="00E26D6E">
            <w:pPr>
              <w:rPr>
                <w:rFonts w:ascii="Times New Roman" w:hAnsi="Times New Roman" w:cs="Times New Roman"/>
                <w:sz w:val="26"/>
                <w:szCs w:val="26"/>
              </w:rPr>
            </w:pPr>
            <w:r w:rsidRPr="00471638">
              <w:rPr>
                <w:rFonts w:ascii="Times New Roman" w:hAnsi="Times New Roman" w:cs="Times New Roman"/>
                <w:sz w:val="26"/>
                <w:szCs w:val="26"/>
              </w:rPr>
              <w:t>31/12/2017</w:t>
            </w:r>
          </w:p>
        </w:tc>
        <w:tc>
          <w:tcPr>
            <w:tcW w:w="6050" w:type="dxa"/>
            <w:vAlign w:val="center"/>
          </w:tcPr>
          <w:p w14:paraId="42ACAAD4" w14:textId="41F3E1DC" w:rsidR="00AE57B5" w:rsidRPr="00471638" w:rsidRDefault="00AE57B5" w:rsidP="00B62BE2">
            <w:pPr>
              <w:jc w:val="both"/>
              <w:rPr>
                <w:rFonts w:ascii="Times New Roman" w:hAnsi="Times New Roman" w:cs="Times New Roman"/>
                <w:sz w:val="26"/>
                <w:szCs w:val="26"/>
              </w:rPr>
            </w:pPr>
            <w:r w:rsidRPr="00471638">
              <w:rPr>
                <w:rFonts w:ascii="Times New Roman" w:hAnsi="Times New Roman" w:cs="Times New Roman"/>
                <w:sz w:val="26"/>
                <w:szCs w:val="26"/>
              </w:rPr>
              <w:t>Ban hành Quy chế hoạt động của</w:t>
            </w:r>
            <w:r w:rsidR="00677F93">
              <w:rPr>
                <w:rFonts w:ascii="Times New Roman" w:hAnsi="Times New Roman" w:cs="Times New Roman"/>
                <w:sz w:val="26"/>
                <w:szCs w:val="26"/>
              </w:rPr>
              <w:t xml:space="preserve"> Trung t</w:t>
            </w:r>
            <w:r w:rsidRPr="00471638">
              <w:rPr>
                <w:rFonts w:ascii="Times New Roman" w:hAnsi="Times New Roman" w:cs="Times New Roman"/>
                <w:sz w:val="26"/>
                <w:szCs w:val="26"/>
              </w:rPr>
              <w:t>âm Dịch thuật và Dịch vụ Đối ngoại Hà Tĩnh</w:t>
            </w:r>
          </w:p>
        </w:tc>
        <w:tc>
          <w:tcPr>
            <w:tcW w:w="1038" w:type="dxa"/>
          </w:tcPr>
          <w:p w14:paraId="75227156" w14:textId="77777777" w:rsidR="00AE57B5" w:rsidRPr="00471638" w:rsidRDefault="00AE57B5" w:rsidP="008F5070">
            <w:pPr>
              <w:jc w:val="center"/>
              <w:rPr>
                <w:rFonts w:ascii="Times New Roman" w:hAnsi="Times New Roman" w:cs="Times New Roman"/>
                <w:sz w:val="26"/>
                <w:szCs w:val="26"/>
              </w:rPr>
            </w:pPr>
          </w:p>
        </w:tc>
      </w:tr>
      <w:tr w:rsidR="00471638" w:rsidRPr="00471638" w14:paraId="1FDB17A3" w14:textId="77777777" w:rsidTr="00270745">
        <w:trPr>
          <w:trHeight w:val="510"/>
          <w:jc w:val="center"/>
        </w:trPr>
        <w:tc>
          <w:tcPr>
            <w:tcW w:w="702" w:type="dxa"/>
            <w:vAlign w:val="center"/>
          </w:tcPr>
          <w:p w14:paraId="5BDFCD9A" w14:textId="77777777" w:rsidR="008F5070" w:rsidRPr="00471638" w:rsidRDefault="008F5070" w:rsidP="009B2856">
            <w:pPr>
              <w:jc w:val="center"/>
              <w:rPr>
                <w:rFonts w:ascii="Times New Roman" w:hAnsi="Times New Roman" w:cs="Times New Roman"/>
                <w:b/>
                <w:sz w:val="26"/>
                <w:szCs w:val="26"/>
              </w:rPr>
            </w:pPr>
            <w:r w:rsidRPr="00471638">
              <w:rPr>
                <w:rFonts w:ascii="Times New Roman" w:hAnsi="Times New Roman" w:cs="Times New Roman"/>
                <w:b/>
                <w:sz w:val="26"/>
                <w:szCs w:val="26"/>
              </w:rPr>
              <w:t>II</w:t>
            </w:r>
          </w:p>
        </w:tc>
        <w:tc>
          <w:tcPr>
            <w:tcW w:w="14562" w:type="dxa"/>
            <w:gridSpan w:val="6"/>
            <w:vAlign w:val="center"/>
          </w:tcPr>
          <w:p w14:paraId="33DF7D6A" w14:textId="77777777" w:rsidR="008F5070" w:rsidRPr="00471638" w:rsidRDefault="008F5070" w:rsidP="009B2856">
            <w:pPr>
              <w:rPr>
                <w:rFonts w:ascii="Times New Roman" w:hAnsi="Times New Roman" w:cs="Times New Roman"/>
                <w:b/>
                <w:sz w:val="26"/>
                <w:szCs w:val="26"/>
              </w:rPr>
            </w:pPr>
            <w:r w:rsidRPr="00471638">
              <w:rPr>
                <w:rFonts w:ascii="Times New Roman" w:hAnsi="Times New Roman" w:cs="Times New Roman"/>
                <w:b/>
                <w:sz w:val="26"/>
                <w:szCs w:val="26"/>
              </w:rPr>
              <w:t>CHUYÊN MÔN NGHIỆP VỤ</w:t>
            </w:r>
          </w:p>
        </w:tc>
      </w:tr>
      <w:tr w:rsidR="00471638" w:rsidRPr="00471638" w14:paraId="36E91465" w14:textId="77777777" w:rsidTr="00D37A01">
        <w:trPr>
          <w:jc w:val="center"/>
        </w:trPr>
        <w:tc>
          <w:tcPr>
            <w:tcW w:w="702" w:type="dxa"/>
            <w:vAlign w:val="center"/>
          </w:tcPr>
          <w:p w14:paraId="332690AC" w14:textId="19A9DF7E" w:rsidR="008F5070" w:rsidRPr="00C82798" w:rsidRDefault="008F5070" w:rsidP="002E5931">
            <w:pPr>
              <w:pStyle w:val="ListParagraph"/>
              <w:numPr>
                <w:ilvl w:val="0"/>
                <w:numId w:val="24"/>
              </w:numPr>
              <w:jc w:val="center"/>
              <w:rPr>
                <w:rFonts w:ascii="Times New Roman" w:hAnsi="Times New Roman" w:cs="Times New Roman"/>
                <w:sz w:val="26"/>
                <w:szCs w:val="26"/>
              </w:rPr>
            </w:pPr>
          </w:p>
        </w:tc>
        <w:tc>
          <w:tcPr>
            <w:tcW w:w="1551" w:type="dxa"/>
            <w:vAlign w:val="center"/>
          </w:tcPr>
          <w:p w14:paraId="6988E2C2" w14:textId="77777777" w:rsidR="008F5070" w:rsidRPr="00C82798" w:rsidRDefault="00374AC9" w:rsidP="00493CFE">
            <w:pPr>
              <w:jc w:val="both"/>
              <w:rPr>
                <w:rFonts w:ascii="Times New Roman" w:hAnsi="Times New Roman" w:cs="Times New Roman"/>
                <w:sz w:val="26"/>
                <w:szCs w:val="26"/>
              </w:rPr>
            </w:pPr>
            <w:r w:rsidRPr="00C82798">
              <w:rPr>
                <w:rFonts w:ascii="Times New Roman" w:hAnsi="Times New Roman" w:cs="Times New Roman"/>
                <w:sz w:val="26"/>
                <w:szCs w:val="26"/>
              </w:rPr>
              <w:t>Luật</w:t>
            </w:r>
          </w:p>
        </w:tc>
        <w:tc>
          <w:tcPr>
            <w:tcW w:w="1931" w:type="dxa"/>
            <w:vAlign w:val="center"/>
          </w:tcPr>
          <w:p w14:paraId="4370293B" w14:textId="77777777" w:rsidR="008F5070" w:rsidRPr="00C82798" w:rsidRDefault="002F668D" w:rsidP="00493CFE">
            <w:pPr>
              <w:jc w:val="center"/>
              <w:rPr>
                <w:rFonts w:ascii="Times New Roman" w:hAnsi="Times New Roman" w:cs="Times New Roman"/>
                <w:sz w:val="26"/>
                <w:szCs w:val="26"/>
              </w:rPr>
            </w:pPr>
            <w:r w:rsidRPr="00C82798">
              <w:rPr>
                <w:rFonts w:ascii="Times New Roman" w:hAnsi="Times New Roman" w:cs="Times New Roman"/>
                <w:sz w:val="26"/>
                <w:szCs w:val="26"/>
              </w:rPr>
              <w:t>Quốc hội</w:t>
            </w:r>
          </w:p>
        </w:tc>
        <w:tc>
          <w:tcPr>
            <w:tcW w:w="2332" w:type="dxa"/>
            <w:vAlign w:val="center"/>
          </w:tcPr>
          <w:p w14:paraId="40EAA6D5" w14:textId="77777777" w:rsidR="008F5070" w:rsidRPr="00C82798" w:rsidRDefault="007A0138" w:rsidP="00493CFE">
            <w:pPr>
              <w:jc w:val="center"/>
              <w:rPr>
                <w:rFonts w:ascii="Times New Roman" w:hAnsi="Times New Roman" w:cs="Times New Roman"/>
                <w:sz w:val="26"/>
                <w:szCs w:val="26"/>
              </w:rPr>
            </w:pPr>
            <w:r w:rsidRPr="00C82798">
              <w:rPr>
                <w:rFonts w:ascii="Times New Roman" w:hAnsi="Times New Roman" w:cs="Times New Roman"/>
                <w:sz w:val="26"/>
                <w:szCs w:val="26"/>
              </w:rPr>
              <w:t>58/QH12</w:t>
            </w:r>
          </w:p>
        </w:tc>
        <w:tc>
          <w:tcPr>
            <w:tcW w:w="1660" w:type="dxa"/>
            <w:vAlign w:val="center"/>
          </w:tcPr>
          <w:p w14:paraId="050F1086" w14:textId="77777777" w:rsidR="008F5070" w:rsidRPr="00C82798" w:rsidRDefault="007A0138" w:rsidP="00493CFE">
            <w:pPr>
              <w:jc w:val="center"/>
              <w:rPr>
                <w:rFonts w:ascii="Times New Roman" w:hAnsi="Times New Roman" w:cs="Times New Roman"/>
                <w:sz w:val="26"/>
                <w:szCs w:val="26"/>
              </w:rPr>
            </w:pPr>
            <w:r w:rsidRPr="00C82798">
              <w:rPr>
                <w:rFonts w:ascii="Times New Roman" w:hAnsi="Times New Roman" w:cs="Times New Roman"/>
                <w:sz w:val="26"/>
                <w:szCs w:val="26"/>
              </w:rPr>
              <w:t>15/11/2010</w:t>
            </w:r>
          </w:p>
        </w:tc>
        <w:tc>
          <w:tcPr>
            <w:tcW w:w="6050" w:type="dxa"/>
            <w:vAlign w:val="center"/>
          </w:tcPr>
          <w:p w14:paraId="2DF9A1AC" w14:textId="555FA793" w:rsidR="008F5070" w:rsidRPr="00C82798" w:rsidRDefault="007A0138" w:rsidP="00B62BE2">
            <w:pPr>
              <w:jc w:val="both"/>
              <w:rPr>
                <w:rFonts w:ascii="Times New Roman" w:hAnsi="Times New Roman" w:cs="Times New Roman"/>
                <w:sz w:val="26"/>
                <w:szCs w:val="26"/>
              </w:rPr>
            </w:pPr>
            <w:r w:rsidRPr="00C82798">
              <w:rPr>
                <w:rFonts w:ascii="Times New Roman" w:hAnsi="Times New Roman" w:cs="Times New Roman"/>
                <w:sz w:val="26"/>
                <w:szCs w:val="26"/>
              </w:rPr>
              <w:t>Luật Viên</w:t>
            </w:r>
            <w:r w:rsidR="00CB4AB8">
              <w:rPr>
                <w:rFonts w:ascii="Times New Roman" w:hAnsi="Times New Roman" w:cs="Times New Roman"/>
                <w:sz w:val="26"/>
                <w:szCs w:val="26"/>
              </w:rPr>
              <w:t xml:space="preserve"> c</w:t>
            </w:r>
            <w:r w:rsidRPr="00C82798">
              <w:rPr>
                <w:rFonts w:ascii="Times New Roman" w:hAnsi="Times New Roman" w:cs="Times New Roman"/>
                <w:sz w:val="26"/>
                <w:szCs w:val="26"/>
              </w:rPr>
              <w:t>hức</w:t>
            </w:r>
          </w:p>
        </w:tc>
        <w:tc>
          <w:tcPr>
            <w:tcW w:w="1038" w:type="dxa"/>
          </w:tcPr>
          <w:p w14:paraId="5CBC17C7" w14:textId="77777777" w:rsidR="008F5070" w:rsidRPr="00C82798" w:rsidRDefault="008F5070" w:rsidP="008F5070">
            <w:pPr>
              <w:jc w:val="center"/>
              <w:rPr>
                <w:rFonts w:ascii="Times New Roman" w:hAnsi="Times New Roman" w:cs="Times New Roman"/>
                <w:sz w:val="26"/>
                <w:szCs w:val="26"/>
              </w:rPr>
            </w:pPr>
          </w:p>
        </w:tc>
      </w:tr>
      <w:tr w:rsidR="00471638" w:rsidRPr="00471638" w14:paraId="2E781397" w14:textId="77777777" w:rsidTr="00D37A01">
        <w:trPr>
          <w:jc w:val="center"/>
        </w:trPr>
        <w:tc>
          <w:tcPr>
            <w:tcW w:w="702" w:type="dxa"/>
            <w:vAlign w:val="center"/>
          </w:tcPr>
          <w:p w14:paraId="625DB0A0" w14:textId="405A64AF" w:rsidR="00374AC9" w:rsidRPr="00C82798" w:rsidRDefault="00374AC9" w:rsidP="002E5931">
            <w:pPr>
              <w:pStyle w:val="ListParagraph"/>
              <w:numPr>
                <w:ilvl w:val="0"/>
                <w:numId w:val="24"/>
              </w:numPr>
              <w:jc w:val="center"/>
              <w:rPr>
                <w:rFonts w:ascii="Times New Roman" w:hAnsi="Times New Roman" w:cs="Times New Roman"/>
                <w:sz w:val="26"/>
                <w:szCs w:val="26"/>
              </w:rPr>
            </w:pPr>
          </w:p>
        </w:tc>
        <w:tc>
          <w:tcPr>
            <w:tcW w:w="1551" w:type="dxa"/>
            <w:vAlign w:val="center"/>
          </w:tcPr>
          <w:p w14:paraId="3F4DDF3D" w14:textId="77777777" w:rsidR="00374AC9" w:rsidRPr="00C82798" w:rsidRDefault="00374AC9" w:rsidP="00493CFE">
            <w:pPr>
              <w:jc w:val="both"/>
              <w:rPr>
                <w:rFonts w:ascii="Times New Roman" w:hAnsi="Times New Roman" w:cs="Times New Roman"/>
                <w:sz w:val="26"/>
                <w:szCs w:val="26"/>
              </w:rPr>
            </w:pPr>
            <w:r w:rsidRPr="00C82798">
              <w:rPr>
                <w:rFonts w:ascii="Times New Roman" w:hAnsi="Times New Roman" w:cs="Times New Roman"/>
                <w:sz w:val="26"/>
                <w:szCs w:val="26"/>
              </w:rPr>
              <w:t>Luật</w:t>
            </w:r>
          </w:p>
        </w:tc>
        <w:tc>
          <w:tcPr>
            <w:tcW w:w="1931" w:type="dxa"/>
            <w:vAlign w:val="center"/>
          </w:tcPr>
          <w:p w14:paraId="2979FD54" w14:textId="77777777" w:rsidR="00374AC9" w:rsidRPr="00C82798" w:rsidRDefault="00374AC9" w:rsidP="00493CFE">
            <w:pPr>
              <w:jc w:val="center"/>
              <w:rPr>
                <w:rFonts w:ascii="Times New Roman" w:hAnsi="Times New Roman" w:cs="Times New Roman"/>
                <w:sz w:val="26"/>
                <w:szCs w:val="26"/>
              </w:rPr>
            </w:pPr>
            <w:r w:rsidRPr="00C82798">
              <w:rPr>
                <w:rFonts w:ascii="Times New Roman" w:hAnsi="Times New Roman" w:cs="Times New Roman"/>
                <w:sz w:val="26"/>
                <w:szCs w:val="26"/>
              </w:rPr>
              <w:t>Quốc hội</w:t>
            </w:r>
          </w:p>
        </w:tc>
        <w:tc>
          <w:tcPr>
            <w:tcW w:w="2332" w:type="dxa"/>
            <w:vAlign w:val="center"/>
          </w:tcPr>
          <w:p w14:paraId="47F85502" w14:textId="77777777" w:rsidR="00374AC9" w:rsidRPr="00C82798" w:rsidRDefault="007A0138" w:rsidP="00493CFE">
            <w:pPr>
              <w:jc w:val="center"/>
              <w:rPr>
                <w:rFonts w:ascii="Times New Roman" w:hAnsi="Times New Roman" w:cs="Times New Roman"/>
                <w:sz w:val="26"/>
                <w:szCs w:val="26"/>
              </w:rPr>
            </w:pPr>
            <w:r w:rsidRPr="00C82798">
              <w:rPr>
                <w:rFonts w:ascii="Times New Roman" w:hAnsi="Times New Roman" w:cs="Times New Roman"/>
                <w:sz w:val="26"/>
                <w:szCs w:val="26"/>
              </w:rPr>
              <w:t>52/2019/QH14</w:t>
            </w:r>
          </w:p>
        </w:tc>
        <w:tc>
          <w:tcPr>
            <w:tcW w:w="1660" w:type="dxa"/>
            <w:vAlign w:val="center"/>
          </w:tcPr>
          <w:p w14:paraId="1CE2113C" w14:textId="77777777" w:rsidR="00374AC9" w:rsidRPr="00C82798" w:rsidRDefault="007A0138" w:rsidP="00493CFE">
            <w:pPr>
              <w:jc w:val="center"/>
              <w:rPr>
                <w:rFonts w:ascii="Times New Roman" w:hAnsi="Times New Roman" w:cs="Times New Roman"/>
                <w:sz w:val="26"/>
                <w:szCs w:val="26"/>
              </w:rPr>
            </w:pPr>
            <w:r w:rsidRPr="00C82798">
              <w:rPr>
                <w:rFonts w:ascii="Times New Roman" w:hAnsi="Times New Roman" w:cs="Times New Roman"/>
                <w:sz w:val="26"/>
                <w:szCs w:val="26"/>
              </w:rPr>
              <w:t>25/11/2019</w:t>
            </w:r>
          </w:p>
        </w:tc>
        <w:tc>
          <w:tcPr>
            <w:tcW w:w="6050" w:type="dxa"/>
            <w:vAlign w:val="center"/>
          </w:tcPr>
          <w:p w14:paraId="27BBE6AB" w14:textId="77777777" w:rsidR="00374AC9" w:rsidRPr="00C82798" w:rsidRDefault="007A0138" w:rsidP="00B62BE2">
            <w:pPr>
              <w:jc w:val="both"/>
              <w:rPr>
                <w:rFonts w:ascii="Times New Roman" w:hAnsi="Times New Roman" w:cs="Times New Roman"/>
                <w:sz w:val="26"/>
                <w:szCs w:val="26"/>
              </w:rPr>
            </w:pPr>
            <w:r w:rsidRPr="00C82798">
              <w:rPr>
                <w:rFonts w:ascii="Times New Roman" w:hAnsi="Times New Roman" w:cs="Times New Roman"/>
                <w:sz w:val="26"/>
                <w:szCs w:val="26"/>
              </w:rPr>
              <w:t>Luật sửa đổi, bổ sung một số điều của Luật cán bộ, công chức và Luật Viên chức</w:t>
            </w:r>
          </w:p>
        </w:tc>
        <w:tc>
          <w:tcPr>
            <w:tcW w:w="1038" w:type="dxa"/>
          </w:tcPr>
          <w:p w14:paraId="6E8CE69D" w14:textId="77777777" w:rsidR="00374AC9" w:rsidRPr="00C82798" w:rsidRDefault="00374AC9" w:rsidP="002F668D">
            <w:pPr>
              <w:jc w:val="center"/>
              <w:rPr>
                <w:rFonts w:ascii="Times New Roman" w:hAnsi="Times New Roman" w:cs="Times New Roman"/>
                <w:sz w:val="26"/>
                <w:szCs w:val="26"/>
              </w:rPr>
            </w:pPr>
          </w:p>
        </w:tc>
      </w:tr>
      <w:tr w:rsidR="00471638" w:rsidRPr="00471638" w14:paraId="592327F2" w14:textId="77777777" w:rsidTr="00D37A01">
        <w:trPr>
          <w:jc w:val="center"/>
        </w:trPr>
        <w:tc>
          <w:tcPr>
            <w:tcW w:w="702" w:type="dxa"/>
            <w:vAlign w:val="center"/>
          </w:tcPr>
          <w:p w14:paraId="57A0D566" w14:textId="3A307795" w:rsidR="00AE57B5" w:rsidRPr="00C82798" w:rsidRDefault="00AE57B5" w:rsidP="002E5931">
            <w:pPr>
              <w:pStyle w:val="ListParagraph"/>
              <w:numPr>
                <w:ilvl w:val="0"/>
                <w:numId w:val="24"/>
              </w:numPr>
              <w:jc w:val="center"/>
              <w:rPr>
                <w:rFonts w:ascii="Times New Roman" w:hAnsi="Times New Roman" w:cs="Times New Roman"/>
                <w:sz w:val="26"/>
                <w:szCs w:val="26"/>
                <w:lang w:val="vi-VN"/>
              </w:rPr>
            </w:pPr>
          </w:p>
        </w:tc>
        <w:tc>
          <w:tcPr>
            <w:tcW w:w="1551" w:type="dxa"/>
            <w:vAlign w:val="center"/>
          </w:tcPr>
          <w:p w14:paraId="50279A5F" w14:textId="77777777" w:rsidR="00AE57B5" w:rsidRPr="00C82798" w:rsidRDefault="00AE57B5" w:rsidP="004E1EB1">
            <w:pPr>
              <w:jc w:val="both"/>
              <w:rPr>
                <w:rFonts w:ascii="Times New Roman" w:hAnsi="Times New Roman" w:cs="Times New Roman"/>
                <w:sz w:val="26"/>
                <w:szCs w:val="26"/>
              </w:rPr>
            </w:pPr>
            <w:r w:rsidRPr="00C82798">
              <w:rPr>
                <w:rFonts w:ascii="Times New Roman" w:hAnsi="Times New Roman" w:cs="Times New Roman"/>
                <w:sz w:val="26"/>
                <w:szCs w:val="26"/>
              </w:rPr>
              <w:t>Luật</w:t>
            </w:r>
          </w:p>
        </w:tc>
        <w:tc>
          <w:tcPr>
            <w:tcW w:w="1931" w:type="dxa"/>
            <w:vAlign w:val="center"/>
          </w:tcPr>
          <w:p w14:paraId="1A5A1311" w14:textId="77777777" w:rsidR="00AE57B5" w:rsidRPr="00C82798" w:rsidRDefault="00AE57B5" w:rsidP="004E1EB1">
            <w:pPr>
              <w:jc w:val="center"/>
              <w:rPr>
                <w:rFonts w:ascii="Times New Roman" w:hAnsi="Times New Roman" w:cs="Times New Roman"/>
                <w:sz w:val="26"/>
                <w:szCs w:val="26"/>
              </w:rPr>
            </w:pPr>
            <w:r w:rsidRPr="00C82798">
              <w:rPr>
                <w:rFonts w:ascii="Times New Roman" w:hAnsi="Times New Roman" w:cs="Times New Roman"/>
                <w:sz w:val="26"/>
                <w:szCs w:val="26"/>
              </w:rPr>
              <w:t>Quốc hội</w:t>
            </w:r>
          </w:p>
        </w:tc>
        <w:tc>
          <w:tcPr>
            <w:tcW w:w="2332" w:type="dxa"/>
            <w:vAlign w:val="center"/>
          </w:tcPr>
          <w:p w14:paraId="0C9A43E1" w14:textId="77777777" w:rsidR="00AE57B5" w:rsidRPr="00C82798" w:rsidRDefault="00AE57B5" w:rsidP="004E1EB1">
            <w:pPr>
              <w:jc w:val="center"/>
              <w:rPr>
                <w:rFonts w:ascii="Times New Roman" w:hAnsi="Times New Roman" w:cs="Times New Roman"/>
                <w:sz w:val="26"/>
                <w:szCs w:val="26"/>
              </w:rPr>
            </w:pPr>
            <w:r w:rsidRPr="00C82798">
              <w:rPr>
                <w:rFonts w:ascii="Times New Roman" w:hAnsi="Times New Roman" w:cs="Times New Roman"/>
                <w:sz w:val="26"/>
                <w:szCs w:val="26"/>
              </w:rPr>
              <w:t>77/2015/QH13</w:t>
            </w:r>
          </w:p>
        </w:tc>
        <w:tc>
          <w:tcPr>
            <w:tcW w:w="1660" w:type="dxa"/>
            <w:vAlign w:val="center"/>
          </w:tcPr>
          <w:p w14:paraId="152AB3E8" w14:textId="77777777" w:rsidR="00AE57B5" w:rsidRPr="00C82798" w:rsidRDefault="00AE57B5" w:rsidP="004E1EB1">
            <w:pPr>
              <w:jc w:val="center"/>
              <w:rPr>
                <w:rFonts w:ascii="Times New Roman" w:hAnsi="Times New Roman" w:cs="Times New Roman"/>
                <w:sz w:val="26"/>
                <w:szCs w:val="26"/>
              </w:rPr>
            </w:pPr>
            <w:r w:rsidRPr="00C82798">
              <w:rPr>
                <w:rFonts w:ascii="Times New Roman" w:hAnsi="Times New Roman" w:cs="Times New Roman"/>
                <w:sz w:val="26"/>
                <w:szCs w:val="26"/>
              </w:rPr>
              <w:t>19/06/2015</w:t>
            </w:r>
          </w:p>
        </w:tc>
        <w:tc>
          <w:tcPr>
            <w:tcW w:w="6050" w:type="dxa"/>
            <w:vAlign w:val="center"/>
          </w:tcPr>
          <w:p w14:paraId="2244825B" w14:textId="77777777" w:rsidR="00AE57B5" w:rsidRPr="00C82798" w:rsidRDefault="00AE57B5" w:rsidP="004E1EB1">
            <w:pPr>
              <w:jc w:val="both"/>
              <w:rPr>
                <w:rFonts w:ascii="Times New Roman" w:hAnsi="Times New Roman" w:cs="Times New Roman"/>
                <w:sz w:val="26"/>
                <w:szCs w:val="26"/>
              </w:rPr>
            </w:pPr>
            <w:r w:rsidRPr="00C82798">
              <w:rPr>
                <w:rFonts w:ascii="Times New Roman" w:hAnsi="Times New Roman" w:cs="Times New Roman"/>
                <w:bCs/>
                <w:sz w:val="26"/>
                <w:szCs w:val="26"/>
              </w:rPr>
              <w:t>Luật tổ chức Chính quyền địa phương</w:t>
            </w:r>
          </w:p>
        </w:tc>
        <w:tc>
          <w:tcPr>
            <w:tcW w:w="1038" w:type="dxa"/>
          </w:tcPr>
          <w:p w14:paraId="3949A3F1" w14:textId="77777777" w:rsidR="00AE57B5" w:rsidRPr="00C82798" w:rsidRDefault="00AE57B5" w:rsidP="004E1EB1">
            <w:pPr>
              <w:jc w:val="center"/>
              <w:rPr>
                <w:rFonts w:ascii="Times New Roman" w:hAnsi="Times New Roman" w:cs="Times New Roman"/>
                <w:sz w:val="26"/>
                <w:szCs w:val="26"/>
              </w:rPr>
            </w:pPr>
          </w:p>
        </w:tc>
      </w:tr>
      <w:tr w:rsidR="00471638" w:rsidRPr="00471638" w14:paraId="71C48528" w14:textId="77777777" w:rsidTr="00D37A01">
        <w:trPr>
          <w:jc w:val="center"/>
        </w:trPr>
        <w:tc>
          <w:tcPr>
            <w:tcW w:w="702" w:type="dxa"/>
            <w:vAlign w:val="center"/>
          </w:tcPr>
          <w:p w14:paraId="4F9459C0" w14:textId="77777777" w:rsidR="0022383A" w:rsidRPr="00C82798" w:rsidRDefault="0022383A" w:rsidP="002E5931">
            <w:pPr>
              <w:pStyle w:val="ListParagraph"/>
              <w:numPr>
                <w:ilvl w:val="0"/>
                <w:numId w:val="24"/>
              </w:numPr>
              <w:jc w:val="center"/>
              <w:rPr>
                <w:rFonts w:ascii="Times New Roman" w:hAnsi="Times New Roman" w:cs="Times New Roman"/>
                <w:sz w:val="26"/>
                <w:szCs w:val="26"/>
              </w:rPr>
            </w:pPr>
          </w:p>
        </w:tc>
        <w:tc>
          <w:tcPr>
            <w:tcW w:w="1551" w:type="dxa"/>
            <w:vAlign w:val="center"/>
          </w:tcPr>
          <w:p w14:paraId="0944090C" w14:textId="77777777" w:rsidR="0022383A" w:rsidRPr="00C82798" w:rsidRDefault="0022383A" w:rsidP="00493CFE">
            <w:pPr>
              <w:jc w:val="both"/>
              <w:rPr>
                <w:rFonts w:ascii="Times New Roman" w:hAnsi="Times New Roman" w:cs="Times New Roman"/>
                <w:sz w:val="26"/>
                <w:szCs w:val="26"/>
              </w:rPr>
            </w:pPr>
            <w:r w:rsidRPr="00C82798">
              <w:rPr>
                <w:rFonts w:ascii="Times New Roman" w:hAnsi="Times New Roman" w:cs="Times New Roman"/>
                <w:sz w:val="26"/>
                <w:szCs w:val="26"/>
              </w:rPr>
              <w:t xml:space="preserve">Luật </w:t>
            </w:r>
          </w:p>
        </w:tc>
        <w:tc>
          <w:tcPr>
            <w:tcW w:w="1931" w:type="dxa"/>
            <w:vAlign w:val="center"/>
          </w:tcPr>
          <w:p w14:paraId="121BD339" w14:textId="77777777" w:rsidR="0022383A" w:rsidRPr="00C82798" w:rsidRDefault="0022383A" w:rsidP="00493CFE">
            <w:pPr>
              <w:jc w:val="center"/>
              <w:rPr>
                <w:rFonts w:ascii="Times New Roman" w:hAnsi="Times New Roman" w:cs="Times New Roman"/>
                <w:sz w:val="26"/>
                <w:szCs w:val="26"/>
              </w:rPr>
            </w:pPr>
            <w:r w:rsidRPr="00C82798">
              <w:rPr>
                <w:rFonts w:ascii="Times New Roman" w:hAnsi="Times New Roman" w:cs="Times New Roman"/>
                <w:sz w:val="26"/>
                <w:szCs w:val="26"/>
              </w:rPr>
              <w:t xml:space="preserve">Quốc Hội </w:t>
            </w:r>
          </w:p>
        </w:tc>
        <w:tc>
          <w:tcPr>
            <w:tcW w:w="2332" w:type="dxa"/>
            <w:vAlign w:val="center"/>
          </w:tcPr>
          <w:p w14:paraId="5082FE95" w14:textId="77777777" w:rsidR="0022383A" w:rsidRPr="00C82798" w:rsidRDefault="004A47F5" w:rsidP="00493CFE">
            <w:pPr>
              <w:jc w:val="center"/>
              <w:rPr>
                <w:rFonts w:ascii="Times New Roman" w:hAnsi="Times New Roman" w:cs="Times New Roman"/>
                <w:sz w:val="26"/>
                <w:szCs w:val="26"/>
              </w:rPr>
            </w:pPr>
            <w:r w:rsidRPr="00C82798">
              <w:rPr>
                <w:rFonts w:ascii="Times New Roman" w:hAnsi="Times New Roman" w:cs="Times New Roman"/>
                <w:sz w:val="26"/>
                <w:szCs w:val="26"/>
              </w:rPr>
              <w:t>24/2018/QH14</w:t>
            </w:r>
          </w:p>
        </w:tc>
        <w:tc>
          <w:tcPr>
            <w:tcW w:w="1660" w:type="dxa"/>
            <w:vAlign w:val="center"/>
          </w:tcPr>
          <w:p w14:paraId="4C6D81E7" w14:textId="77777777" w:rsidR="0022383A" w:rsidRPr="00C82798" w:rsidRDefault="004A47F5" w:rsidP="00493CFE">
            <w:pPr>
              <w:jc w:val="center"/>
              <w:rPr>
                <w:rFonts w:ascii="Times New Roman" w:hAnsi="Times New Roman" w:cs="Times New Roman"/>
                <w:sz w:val="26"/>
                <w:szCs w:val="26"/>
              </w:rPr>
            </w:pPr>
            <w:r w:rsidRPr="00C82798">
              <w:rPr>
                <w:rFonts w:ascii="Times New Roman" w:hAnsi="Times New Roman" w:cs="Times New Roman"/>
                <w:sz w:val="26"/>
                <w:szCs w:val="26"/>
              </w:rPr>
              <w:t>12/06/2018</w:t>
            </w:r>
          </w:p>
        </w:tc>
        <w:tc>
          <w:tcPr>
            <w:tcW w:w="6050" w:type="dxa"/>
            <w:vAlign w:val="center"/>
          </w:tcPr>
          <w:p w14:paraId="201D6AB7" w14:textId="77777777" w:rsidR="0022383A" w:rsidRPr="00C82798" w:rsidRDefault="0022383A" w:rsidP="00B62BE2">
            <w:pPr>
              <w:jc w:val="both"/>
              <w:rPr>
                <w:rFonts w:ascii="Times New Roman" w:hAnsi="Times New Roman" w:cs="Times New Roman"/>
                <w:sz w:val="26"/>
                <w:szCs w:val="26"/>
              </w:rPr>
            </w:pPr>
            <w:r w:rsidRPr="00C82798">
              <w:rPr>
                <w:rFonts w:ascii="Times New Roman" w:hAnsi="Times New Roman" w:cs="Times New Roman"/>
                <w:sz w:val="26"/>
                <w:szCs w:val="26"/>
              </w:rPr>
              <w:t>Luật An ninh mạng</w:t>
            </w:r>
          </w:p>
        </w:tc>
        <w:tc>
          <w:tcPr>
            <w:tcW w:w="1038" w:type="dxa"/>
          </w:tcPr>
          <w:p w14:paraId="2393A242" w14:textId="77777777" w:rsidR="0022383A" w:rsidRPr="00C82798" w:rsidRDefault="0022383A" w:rsidP="002F668D">
            <w:pPr>
              <w:jc w:val="center"/>
              <w:rPr>
                <w:rFonts w:ascii="Times New Roman" w:hAnsi="Times New Roman" w:cs="Times New Roman"/>
                <w:sz w:val="26"/>
                <w:szCs w:val="26"/>
              </w:rPr>
            </w:pPr>
          </w:p>
        </w:tc>
      </w:tr>
      <w:tr w:rsidR="00471638" w:rsidRPr="00471638" w14:paraId="69FFC2B8" w14:textId="77777777" w:rsidTr="00435F24">
        <w:trPr>
          <w:trHeight w:val="726"/>
          <w:jc w:val="center"/>
        </w:trPr>
        <w:tc>
          <w:tcPr>
            <w:tcW w:w="702" w:type="dxa"/>
            <w:vAlign w:val="center"/>
          </w:tcPr>
          <w:p w14:paraId="449AE58D" w14:textId="77777777" w:rsidR="00D37A01" w:rsidRPr="00C82798" w:rsidRDefault="00D37A01" w:rsidP="00435F24">
            <w:pPr>
              <w:pStyle w:val="ListParagraph"/>
              <w:numPr>
                <w:ilvl w:val="0"/>
                <w:numId w:val="24"/>
              </w:numPr>
              <w:jc w:val="center"/>
              <w:rPr>
                <w:rFonts w:ascii="Times New Roman" w:hAnsi="Times New Roman" w:cs="Times New Roman"/>
                <w:sz w:val="26"/>
                <w:szCs w:val="26"/>
              </w:rPr>
            </w:pPr>
          </w:p>
        </w:tc>
        <w:tc>
          <w:tcPr>
            <w:tcW w:w="1551" w:type="dxa"/>
            <w:vAlign w:val="center"/>
          </w:tcPr>
          <w:p w14:paraId="056534D5" w14:textId="77777777" w:rsidR="00D37A01" w:rsidRPr="00C82798" w:rsidRDefault="00D37A01" w:rsidP="00435F24">
            <w:pPr>
              <w:jc w:val="both"/>
              <w:textAlignment w:val="baseline"/>
              <w:rPr>
                <w:rFonts w:ascii="Segoe UI" w:eastAsia="Times New Roman" w:hAnsi="Segoe UI" w:cs="Segoe UI"/>
                <w:sz w:val="26"/>
                <w:szCs w:val="26"/>
                <w:lang w:eastAsia="zh-CN" w:bidi="lo-LA"/>
              </w:rPr>
            </w:pPr>
            <w:r w:rsidRPr="00C82798">
              <w:rPr>
                <w:rFonts w:ascii="Times New Roman" w:eastAsia="Times New Roman" w:hAnsi="Times New Roman" w:cs="Times New Roman"/>
                <w:sz w:val="26"/>
                <w:szCs w:val="26"/>
                <w:lang w:val="vi-VN" w:eastAsia="zh-CN" w:bidi="lo-LA"/>
              </w:rPr>
              <w:t>Luật</w:t>
            </w:r>
            <w:r w:rsidRPr="00C82798">
              <w:rPr>
                <w:rFonts w:ascii="Times New Roman" w:eastAsia="Times New Roman" w:hAnsi="Times New Roman" w:cs="Times New Roman"/>
                <w:sz w:val="26"/>
                <w:szCs w:val="26"/>
                <w:lang w:eastAsia="zh-CN" w:bidi="lo-LA"/>
              </w:rPr>
              <w:t> </w:t>
            </w:r>
          </w:p>
          <w:p w14:paraId="16A8845B" w14:textId="77777777" w:rsidR="00D37A01" w:rsidRPr="00C82798" w:rsidRDefault="00D37A01" w:rsidP="00435F24">
            <w:pPr>
              <w:jc w:val="both"/>
              <w:rPr>
                <w:rFonts w:ascii="Times New Roman" w:eastAsia="Times New Roman" w:hAnsi="Times New Roman" w:cs="Times New Roman"/>
                <w:sz w:val="26"/>
                <w:szCs w:val="26"/>
                <w:lang w:eastAsia="zh-CN" w:bidi="lo-LA"/>
              </w:rPr>
            </w:pPr>
          </w:p>
        </w:tc>
        <w:tc>
          <w:tcPr>
            <w:tcW w:w="1931" w:type="dxa"/>
            <w:vAlign w:val="center"/>
          </w:tcPr>
          <w:p w14:paraId="59EA5AA5" w14:textId="77777777" w:rsidR="00D37A01" w:rsidRPr="00C82798" w:rsidRDefault="00D37A01" w:rsidP="00435F24">
            <w:pPr>
              <w:jc w:val="center"/>
              <w:rPr>
                <w:rFonts w:ascii="Times New Roman" w:hAnsi="Times New Roman" w:cs="Times New Roman"/>
                <w:sz w:val="26"/>
                <w:szCs w:val="26"/>
              </w:rPr>
            </w:pPr>
            <w:r w:rsidRPr="00C82798">
              <w:rPr>
                <w:rFonts w:ascii="Times New Roman" w:hAnsi="Times New Roman" w:cs="Times New Roman"/>
                <w:sz w:val="26"/>
                <w:szCs w:val="26"/>
              </w:rPr>
              <w:t>Chính phủ</w:t>
            </w:r>
          </w:p>
        </w:tc>
        <w:tc>
          <w:tcPr>
            <w:tcW w:w="2332" w:type="dxa"/>
            <w:vAlign w:val="center"/>
          </w:tcPr>
          <w:p w14:paraId="0EA43FA4" w14:textId="77777777" w:rsidR="00D37A01" w:rsidRPr="00C82798" w:rsidRDefault="00D37A01" w:rsidP="00435F24">
            <w:pPr>
              <w:jc w:val="center"/>
              <w:rPr>
                <w:rFonts w:ascii="Times New Roman" w:eastAsia="Times New Roman" w:hAnsi="Times New Roman" w:cs="Times New Roman"/>
                <w:sz w:val="26"/>
                <w:szCs w:val="26"/>
                <w:lang w:eastAsia="zh-CN" w:bidi="lo-LA"/>
              </w:rPr>
            </w:pPr>
            <w:r w:rsidRPr="00C82798">
              <w:rPr>
                <w:rFonts w:ascii="Times New Roman" w:eastAsia="Times New Roman" w:hAnsi="Times New Roman" w:cs="Times New Roman"/>
                <w:sz w:val="26"/>
                <w:szCs w:val="26"/>
                <w:lang w:eastAsia="zh-CN" w:bidi="lo-LA"/>
              </w:rPr>
              <w:t>47/2014/QH13 </w:t>
            </w:r>
          </w:p>
        </w:tc>
        <w:tc>
          <w:tcPr>
            <w:tcW w:w="1660" w:type="dxa"/>
            <w:vAlign w:val="center"/>
          </w:tcPr>
          <w:p w14:paraId="4E2A25EF" w14:textId="77777777" w:rsidR="00D37A01" w:rsidRPr="00C82798" w:rsidRDefault="00D37A01" w:rsidP="00435F24">
            <w:pPr>
              <w:rPr>
                <w:rFonts w:ascii="Times New Roman" w:eastAsia="Times New Roman" w:hAnsi="Times New Roman" w:cs="Times New Roman"/>
                <w:sz w:val="26"/>
                <w:szCs w:val="26"/>
                <w:lang w:eastAsia="zh-CN" w:bidi="lo-LA"/>
              </w:rPr>
            </w:pPr>
            <w:r w:rsidRPr="00C82798">
              <w:rPr>
                <w:rFonts w:ascii="Times New Roman" w:eastAsia="Times New Roman" w:hAnsi="Times New Roman" w:cs="Times New Roman"/>
                <w:sz w:val="26"/>
                <w:szCs w:val="26"/>
                <w:lang w:eastAsia="zh-CN" w:bidi="lo-LA"/>
              </w:rPr>
              <w:t>16/6/2014 </w:t>
            </w:r>
          </w:p>
        </w:tc>
        <w:tc>
          <w:tcPr>
            <w:tcW w:w="6050" w:type="dxa"/>
            <w:vAlign w:val="center"/>
          </w:tcPr>
          <w:p w14:paraId="41FE13DF" w14:textId="13AF885F" w:rsidR="00D37A01" w:rsidRPr="00C82798" w:rsidRDefault="00C04EFF" w:rsidP="00C04EFF">
            <w:pPr>
              <w:jc w:val="both"/>
              <w:textAlignment w:val="baseline"/>
              <w:rPr>
                <w:rFonts w:ascii="Segoe UI" w:eastAsia="Times New Roman" w:hAnsi="Segoe UI" w:cs="Segoe UI"/>
                <w:sz w:val="26"/>
                <w:szCs w:val="26"/>
                <w:lang w:eastAsia="zh-CN" w:bidi="lo-LA"/>
              </w:rPr>
            </w:pPr>
            <w:r>
              <w:rPr>
                <w:rFonts w:ascii="Times New Roman" w:eastAsia="Times New Roman" w:hAnsi="Times New Roman" w:cs="Times New Roman"/>
                <w:sz w:val="26"/>
                <w:szCs w:val="26"/>
                <w:lang w:eastAsia="zh-CN" w:bidi="lo-LA"/>
              </w:rPr>
              <w:t>Luật n</w:t>
            </w:r>
            <w:r w:rsidR="00D37A01" w:rsidRPr="00C82798">
              <w:rPr>
                <w:rFonts w:ascii="Times New Roman" w:eastAsia="Times New Roman" w:hAnsi="Times New Roman" w:cs="Times New Roman"/>
                <w:sz w:val="26"/>
                <w:szCs w:val="26"/>
                <w:lang w:val="vi-VN" w:eastAsia="zh-CN" w:bidi="lo-LA"/>
              </w:rPr>
              <w:t xml:space="preserve">hập cảnh, xuất cảnh, quá cảnh, cư trú của người nước ngoài tại </w:t>
            </w:r>
            <w:r w:rsidR="00D37A01" w:rsidRPr="00C82798">
              <w:rPr>
                <w:rFonts w:ascii="Times New Roman" w:eastAsia="Times New Roman" w:hAnsi="Times New Roman" w:cs="Times New Roman"/>
                <w:sz w:val="26"/>
                <w:szCs w:val="26"/>
                <w:lang w:eastAsia="zh-CN" w:bidi="lo-LA"/>
              </w:rPr>
              <w:t>Việt Nam</w:t>
            </w:r>
          </w:p>
        </w:tc>
        <w:tc>
          <w:tcPr>
            <w:tcW w:w="1038" w:type="dxa"/>
          </w:tcPr>
          <w:p w14:paraId="4B4D27E1" w14:textId="77777777" w:rsidR="00D37A01" w:rsidRPr="00C82798" w:rsidRDefault="00D37A01" w:rsidP="00435F24">
            <w:pPr>
              <w:jc w:val="center"/>
              <w:rPr>
                <w:rFonts w:ascii="Times New Roman" w:hAnsi="Times New Roman" w:cs="Times New Roman"/>
                <w:sz w:val="26"/>
                <w:szCs w:val="26"/>
              </w:rPr>
            </w:pPr>
          </w:p>
        </w:tc>
      </w:tr>
      <w:tr w:rsidR="00471638" w:rsidRPr="00471638" w14:paraId="17546902" w14:textId="77777777" w:rsidTr="00D37A01">
        <w:trPr>
          <w:trHeight w:val="726"/>
          <w:jc w:val="center"/>
        </w:trPr>
        <w:tc>
          <w:tcPr>
            <w:tcW w:w="702" w:type="dxa"/>
            <w:vAlign w:val="center"/>
          </w:tcPr>
          <w:p w14:paraId="00D2A738" w14:textId="77777777" w:rsidR="002E5931" w:rsidRPr="00C82798" w:rsidRDefault="002E5931" w:rsidP="002E5931">
            <w:pPr>
              <w:pStyle w:val="ListParagraph"/>
              <w:numPr>
                <w:ilvl w:val="0"/>
                <w:numId w:val="24"/>
              </w:numPr>
              <w:jc w:val="center"/>
              <w:rPr>
                <w:rFonts w:ascii="Times New Roman" w:hAnsi="Times New Roman" w:cs="Times New Roman"/>
                <w:sz w:val="26"/>
                <w:szCs w:val="26"/>
              </w:rPr>
            </w:pPr>
          </w:p>
        </w:tc>
        <w:tc>
          <w:tcPr>
            <w:tcW w:w="1551" w:type="dxa"/>
            <w:vAlign w:val="center"/>
          </w:tcPr>
          <w:p w14:paraId="2C65BA94" w14:textId="77777777" w:rsidR="002E5931" w:rsidRPr="00C82798" w:rsidRDefault="002E5931" w:rsidP="00435F24">
            <w:pPr>
              <w:jc w:val="both"/>
              <w:rPr>
                <w:rFonts w:ascii="Times New Roman" w:hAnsi="Times New Roman" w:cs="Times New Roman"/>
                <w:sz w:val="26"/>
                <w:szCs w:val="26"/>
              </w:rPr>
            </w:pPr>
            <w:r w:rsidRPr="00C82798">
              <w:rPr>
                <w:rFonts w:ascii="Times New Roman" w:hAnsi="Times New Roman" w:cs="Times New Roman"/>
                <w:sz w:val="26"/>
                <w:szCs w:val="26"/>
              </w:rPr>
              <w:t xml:space="preserve">Luật </w:t>
            </w:r>
          </w:p>
        </w:tc>
        <w:tc>
          <w:tcPr>
            <w:tcW w:w="1931" w:type="dxa"/>
            <w:vAlign w:val="center"/>
          </w:tcPr>
          <w:p w14:paraId="55B39230" w14:textId="77777777" w:rsidR="002E5931" w:rsidRPr="00C82798" w:rsidRDefault="002E5931" w:rsidP="00435F24">
            <w:pPr>
              <w:jc w:val="center"/>
              <w:rPr>
                <w:rFonts w:ascii="Times New Roman" w:hAnsi="Times New Roman" w:cs="Times New Roman"/>
                <w:sz w:val="26"/>
                <w:szCs w:val="26"/>
              </w:rPr>
            </w:pPr>
            <w:r w:rsidRPr="00C82798">
              <w:rPr>
                <w:rFonts w:ascii="Times New Roman" w:hAnsi="Times New Roman" w:cs="Times New Roman"/>
                <w:sz w:val="26"/>
                <w:szCs w:val="26"/>
              </w:rPr>
              <w:t>Quốc Hội</w:t>
            </w:r>
          </w:p>
        </w:tc>
        <w:tc>
          <w:tcPr>
            <w:tcW w:w="2332" w:type="dxa"/>
            <w:vAlign w:val="center"/>
          </w:tcPr>
          <w:p w14:paraId="64FC1949" w14:textId="77777777" w:rsidR="002E5931" w:rsidRPr="00C82798" w:rsidRDefault="002E5931" w:rsidP="00435F24">
            <w:pPr>
              <w:jc w:val="center"/>
              <w:rPr>
                <w:rFonts w:ascii="Times New Roman" w:hAnsi="Times New Roman" w:cs="Times New Roman"/>
                <w:sz w:val="26"/>
                <w:szCs w:val="26"/>
              </w:rPr>
            </w:pPr>
            <w:r w:rsidRPr="00C82798">
              <w:rPr>
                <w:rFonts w:ascii="Times New Roman" w:hAnsi="Times New Roman" w:cs="Times New Roman"/>
                <w:sz w:val="26"/>
                <w:szCs w:val="26"/>
              </w:rPr>
              <w:t>51/2019/QH14</w:t>
            </w:r>
          </w:p>
        </w:tc>
        <w:tc>
          <w:tcPr>
            <w:tcW w:w="1660" w:type="dxa"/>
            <w:vAlign w:val="center"/>
          </w:tcPr>
          <w:p w14:paraId="3662DF96" w14:textId="77777777" w:rsidR="002E5931" w:rsidRPr="00C82798" w:rsidRDefault="002E5931" w:rsidP="00435F24">
            <w:pPr>
              <w:jc w:val="center"/>
              <w:rPr>
                <w:rFonts w:ascii="Times New Roman" w:hAnsi="Times New Roman" w:cs="Times New Roman"/>
                <w:sz w:val="26"/>
                <w:szCs w:val="26"/>
              </w:rPr>
            </w:pPr>
            <w:r w:rsidRPr="00C82798">
              <w:rPr>
                <w:rFonts w:ascii="Times New Roman" w:hAnsi="Times New Roman" w:cs="Times New Roman"/>
                <w:sz w:val="26"/>
                <w:szCs w:val="26"/>
              </w:rPr>
              <w:t>25/11/2019</w:t>
            </w:r>
          </w:p>
        </w:tc>
        <w:tc>
          <w:tcPr>
            <w:tcW w:w="6050" w:type="dxa"/>
            <w:vAlign w:val="center"/>
          </w:tcPr>
          <w:p w14:paraId="0A283DB6" w14:textId="77777777" w:rsidR="002E5931" w:rsidRPr="00C82798" w:rsidRDefault="002E5931" w:rsidP="00435F24">
            <w:pPr>
              <w:spacing w:after="120"/>
              <w:jc w:val="both"/>
              <w:rPr>
                <w:rFonts w:ascii="Times New Roman" w:hAnsi="Times New Roman" w:cs="Times New Roman"/>
                <w:sz w:val="26"/>
                <w:szCs w:val="26"/>
              </w:rPr>
            </w:pPr>
            <w:r w:rsidRPr="00C82798">
              <w:rPr>
                <w:rFonts w:ascii="Times New Roman" w:hAnsi="Times New Roman" w:cs="Times New Roman"/>
                <w:sz w:val="26"/>
                <w:szCs w:val="26"/>
              </w:rPr>
              <w:t>Luật sửa đổi một số điều của Luật xuất nhập cảnh, cư trú của người nước ngoài tại Việt Nam</w:t>
            </w:r>
          </w:p>
        </w:tc>
        <w:tc>
          <w:tcPr>
            <w:tcW w:w="1038" w:type="dxa"/>
          </w:tcPr>
          <w:p w14:paraId="44D415C8" w14:textId="77777777" w:rsidR="002E5931" w:rsidRPr="00C82798" w:rsidRDefault="002E5931" w:rsidP="00435F24">
            <w:pPr>
              <w:jc w:val="center"/>
              <w:rPr>
                <w:rFonts w:ascii="Times New Roman" w:hAnsi="Times New Roman" w:cs="Times New Roman"/>
                <w:sz w:val="26"/>
                <w:szCs w:val="26"/>
              </w:rPr>
            </w:pPr>
          </w:p>
        </w:tc>
      </w:tr>
      <w:tr w:rsidR="00471638" w:rsidRPr="00471638" w14:paraId="0F5B19D8" w14:textId="77777777" w:rsidTr="00D37A01">
        <w:trPr>
          <w:trHeight w:val="548"/>
          <w:jc w:val="center"/>
        </w:trPr>
        <w:tc>
          <w:tcPr>
            <w:tcW w:w="702" w:type="dxa"/>
            <w:vAlign w:val="center"/>
          </w:tcPr>
          <w:p w14:paraId="5BA90B6B" w14:textId="77777777" w:rsidR="002E5931" w:rsidRPr="00C82798" w:rsidRDefault="002E5931" w:rsidP="002E5931">
            <w:pPr>
              <w:pStyle w:val="ListParagraph"/>
              <w:numPr>
                <w:ilvl w:val="0"/>
                <w:numId w:val="24"/>
              </w:numPr>
              <w:jc w:val="center"/>
              <w:rPr>
                <w:rFonts w:ascii="Times New Roman" w:hAnsi="Times New Roman" w:cs="Times New Roman"/>
                <w:sz w:val="26"/>
                <w:szCs w:val="26"/>
              </w:rPr>
            </w:pPr>
          </w:p>
        </w:tc>
        <w:tc>
          <w:tcPr>
            <w:tcW w:w="1551" w:type="dxa"/>
            <w:vAlign w:val="center"/>
          </w:tcPr>
          <w:p w14:paraId="7F27E501" w14:textId="77777777" w:rsidR="002E5931" w:rsidRPr="00C82798" w:rsidRDefault="002E5931" w:rsidP="00435F24">
            <w:pPr>
              <w:jc w:val="both"/>
              <w:textAlignment w:val="baseline"/>
              <w:rPr>
                <w:rFonts w:ascii="Segoe UI" w:eastAsia="Times New Roman" w:hAnsi="Segoe UI" w:cs="Segoe UI"/>
                <w:sz w:val="26"/>
                <w:szCs w:val="26"/>
                <w:lang w:eastAsia="zh-CN" w:bidi="lo-LA"/>
              </w:rPr>
            </w:pPr>
            <w:r w:rsidRPr="00C82798">
              <w:rPr>
                <w:rFonts w:ascii="Times New Roman" w:eastAsia="Times New Roman" w:hAnsi="Times New Roman" w:cs="Times New Roman"/>
                <w:sz w:val="26"/>
                <w:szCs w:val="26"/>
                <w:lang w:val="vi-VN" w:eastAsia="zh-CN" w:bidi="lo-LA"/>
              </w:rPr>
              <w:t>Luật</w:t>
            </w:r>
            <w:r w:rsidRPr="00C82798">
              <w:rPr>
                <w:rFonts w:ascii="Times New Roman" w:eastAsia="Times New Roman" w:hAnsi="Times New Roman" w:cs="Times New Roman"/>
                <w:sz w:val="26"/>
                <w:szCs w:val="26"/>
                <w:lang w:eastAsia="zh-CN" w:bidi="lo-LA"/>
              </w:rPr>
              <w:t> </w:t>
            </w:r>
          </w:p>
          <w:p w14:paraId="38894F19" w14:textId="77777777" w:rsidR="002E5931" w:rsidRPr="00C82798" w:rsidRDefault="002E5931" w:rsidP="00435F24">
            <w:pPr>
              <w:jc w:val="both"/>
              <w:textAlignment w:val="baseline"/>
              <w:rPr>
                <w:rFonts w:ascii="Times New Roman" w:eastAsia="Times New Roman" w:hAnsi="Times New Roman" w:cs="Times New Roman"/>
                <w:sz w:val="26"/>
                <w:szCs w:val="26"/>
                <w:lang w:val="vi-VN" w:eastAsia="zh-CN" w:bidi="lo-LA"/>
              </w:rPr>
            </w:pPr>
          </w:p>
        </w:tc>
        <w:tc>
          <w:tcPr>
            <w:tcW w:w="1931" w:type="dxa"/>
            <w:vAlign w:val="center"/>
          </w:tcPr>
          <w:p w14:paraId="06AC561D" w14:textId="77777777" w:rsidR="002E5931" w:rsidRPr="00C82798" w:rsidRDefault="002E5931" w:rsidP="00435F24">
            <w:pPr>
              <w:jc w:val="center"/>
              <w:rPr>
                <w:rFonts w:ascii="Times New Roman" w:hAnsi="Times New Roman" w:cs="Times New Roman"/>
                <w:sz w:val="26"/>
                <w:szCs w:val="26"/>
              </w:rPr>
            </w:pPr>
            <w:r w:rsidRPr="00C82798">
              <w:rPr>
                <w:rFonts w:ascii="Times New Roman" w:hAnsi="Times New Roman" w:cs="Times New Roman"/>
                <w:sz w:val="26"/>
                <w:szCs w:val="26"/>
              </w:rPr>
              <w:t>Quốc Hội</w:t>
            </w:r>
          </w:p>
        </w:tc>
        <w:tc>
          <w:tcPr>
            <w:tcW w:w="2332" w:type="dxa"/>
            <w:vAlign w:val="center"/>
          </w:tcPr>
          <w:p w14:paraId="1C705CD2" w14:textId="77777777" w:rsidR="002E5931" w:rsidRPr="00C82798" w:rsidRDefault="002E5931" w:rsidP="00435F24">
            <w:pPr>
              <w:jc w:val="center"/>
              <w:rPr>
                <w:rFonts w:ascii="Times New Roman" w:eastAsia="Times New Roman" w:hAnsi="Times New Roman" w:cs="Times New Roman"/>
                <w:sz w:val="26"/>
                <w:szCs w:val="26"/>
                <w:lang w:eastAsia="zh-CN" w:bidi="lo-LA"/>
              </w:rPr>
            </w:pPr>
            <w:r w:rsidRPr="00C82798">
              <w:rPr>
                <w:rFonts w:ascii="Times New Roman" w:hAnsi="Times New Roman" w:cs="Times New Roman"/>
                <w:sz w:val="26"/>
                <w:szCs w:val="26"/>
              </w:rPr>
              <w:t>49/2019/QH14 </w:t>
            </w:r>
          </w:p>
        </w:tc>
        <w:tc>
          <w:tcPr>
            <w:tcW w:w="1660" w:type="dxa"/>
            <w:vAlign w:val="center"/>
          </w:tcPr>
          <w:p w14:paraId="1DA5A64E" w14:textId="77777777" w:rsidR="002E5931" w:rsidRPr="00C82798" w:rsidRDefault="002E5931" w:rsidP="00435F24">
            <w:pPr>
              <w:rPr>
                <w:rFonts w:ascii="Times New Roman" w:eastAsia="Times New Roman" w:hAnsi="Times New Roman" w:cs="Times New Roman"/>
                <w:sz w:val="26"/>
                <w:szCs w:val="26"/>
                <w:lang w:eastAsia="zh-CN" w:bidi="lo-LA"/>
              </w:rPr>
            </w:pPr>
            <w:r w:rsidRPr="00C82798">
              <w:rPr>
                <w:rFonts w:ascii="Times New Roman" w:eastAsia="Times New Roman" w:hAnsi="Times New Roman" w:cs="Times New Roman"/>
                <w:sz w:val="26"/>
                <w:szCs w:val="26"/>
                <w:lang w:eastAsia="zh-CN" w:bidi="lo-LA"/>
              </w:rPr>
              <w:t>22/11/2019 </w:t>
            </w:r>
          </w:p>
        </w:tc>
        <w:tc>
          <w:tcPr>
            <w:tcW w:w="6050" w:type="dxa"/>
            <w:vAlign w:val="center"/>
          </w:tcPr>
          <w:p w14:paraId="76E9B2C8" w14:textId="2A012F95" w:rsidR="002E5931" w:rsidRPr="00C82798" w:rsidRDefault="00C04EFF" w:rsidP="00C04EFF">
            <w:pPr>
              <w:jc w:val="both"/>
              <w:textAlignment w:val="baseline"/>
              <w:rPr>
                <w:rFonts w:ascii="Segoe UI" w:eastAsia="Times New Roman" w:hAnsi="Segoe UI" w:cs="Segoe UI"/>
                <w:sz w:val="26"/>
                <w:szCs w:val="26"/>
                <w:lang w:eastAsia="zh-CN" w:bidi="lo-LA"/>
              </w:rPr>
            </w:pPr>
            <w:r>
              <w:rPr>
                <w:rFonts w:ascii="Times New Roman" w:eastAsia="Times New Roman" w:hAnsi="Times New Roman" w:cs="Times New Roman"/>
                <w:sz w:val="26"/>
                <w:szCs w:val="26"/>
                <w:lang w:eastAsia="zh-CN" w:bidi="lo-LA"/>
              </w:rPr>
              <w:t>Luật x</w:t>
            </w:r>
            <w:r w:rsidR="002E5931" w:rsidRPr="00C82798">
              <w:rPr>
                <w:rFonts w:ascii="Times New Roman" w:eastAsia="Times New Roman" w:hAnsi="Times New Roman" w:cs="Times New Roman"/>
                <w:sz w:val="26"/>
                <w:szCs w:val="26"/>
                <w:lang w:val="vi-VN" w:eastAsia="zh-CN" w:bidi="lo-LA"/>
              </w:rPr>
              <w:t xml:space="preserve">uất cảnh, nhập cảnh của công dân </w:t>
            </w:r>
            <w:r w:rsidR="002E5931" w:rsidRPr="00C82798">
              <w:rPr>
                <w:rFonts w:ascii="Times New Roman" w:eastAsia="Times New Roman" w:hAnsi="Times New Roman" w:cs="Times New Roman"/>
                <w:sz w:val="26"/>
                <w:szCs w:val="26"/>
                <w:lang w:eastAsia="zh-CN" w:bidi="lo-LA"/>
              </w:rPr>
              <w:t>V</w:t>
            </w:r>
            <w:r w:rsidR="002E5931" w:rsidRPr="00C82798">
              <w:rPr>
                <w:rFonts w:ascii="Times New Roman" w:eastAsia="Times New Roman" w:hAnsi="Times New Roman" w:cs="Times New Roman"/>
                <w:sz w:val="26"/>
                <w:szCs w:val="26"/>
                <w:lang w:val="vi-VN" w:eastAsia="zh-CN" w:bidi="lo-LA"/>
              </w:rPr>
              <w:t xml:space="preserve">iệt </w:t>
            </w:r>
            <w:r w:rsidR="002E5931" w:rsidRPr="00C82798">
              <w:rPr>
                <w:rFonts w:ascii="Times New Roman" w:eastAsia="Times New Roman" w:hAnsi="Times New Roman" w:cs="Times New Roman"/>
                <w:sz w:val="26"/>
                <w:szCs w:val="26"/>
                <w:lang w:eastAsia="zh-CN" w:bidi="lo-LA"/>
              </w:rPr>
              <w:t>N</w:t>
            </w:r>
            <w:r w:rsidR="002E5931" w:rsidRPr="00C82798">
              <w:rPr>
                <w:rFonts w:ascii="Times New Roman" w:eastAsia="Times New Roman" w:hAnsi="Times New Roman" w:cs="Times New Roman"/>
                <w:sz w:val="26"/>
                <w:szCs w:val="26"/>
                <w:lang w:val="vi-VN" w:eastAsia="zh-CN" w:bidi="lo-LA"/>
              </w:rPr>
              <w:t>am</w:t>
            </w:r>
            <w:r w:rsidR="002E5931" w:rsidRPr="00C82798">
              <w:rPr>
                <w:rFonts w:ascii="Times New Roman" w:eastAsia="Times New Roman" w:hAnsi="Times New Roman" w:cs="Times New Roman"/>
                <w:sz w:val="26"/>
                <w:szCs w:val="26"/>
                <w:lang w:eastAsia="zh-CN" w:bidi="lo-LA"/>
              </w:rPr>
              <w:t> </w:t>
            </w:r>
          </w:p>
        </w:tc>
        <w:tc>
          <w:tcPr>
            <w:tcW w:w="1038" w:type="dxa"/>
          </w:tcPr>
          <w:p w14:paraId="7E7CA88D" w14:textId="77777777" w:rsidR="002E5931" w:rsidRPr="00C82798" w:rsidRDefault="002E5931" w:rsidP="00435F24">
            <w:pPr>
              <w:jc w:val="center"/>
              <w:rPr>
                <w:rFonts w:ascii="Times New Roman" w:hAnsi="Times New Roman" w:cs="Times New Roman"/>
                <w:sz w:val="26"/>
                <w:szCs w:val="26"/>
              </w:rPr>
            </w:pPr>
          </w:p>
        </w:tc>
      </w:tr>
      <w:tr w:rsidR="00471638" w:rsidRPr="00471638" w14:paraId="359B696A" w14:textId="77777777" w:rsidTr="00D37A01">
        <w:trPr>
          <w:trHeight w:val="370"/>
          <w:jc w:val="center"/>
        </w:trPr>
        <w:tc>
          <w:tcPr>
            <w:tcW w:w="702" w:type="dxa"/>
            <w:vAlign w:val="center"/>
          </w:tcPr>
          <w:p w14:paraId="19498960" w14:textId="0CA10E2F" w:rsidR="002E5931" w:rsidRPr="00C82798" w:rsidRDefault="002E5931" w:rsidP="002E5931">
            <w:pPr>
              <w:pStyle w:val="ListParagraph"/>
              <w:numPr>
                <w:ilvl w:val="0"/>
                <w:numId w:val="24"/>
              </w:numPr>
              <w:jc w:val="center"/>
              <w:rPr>
                <w:rFonts w:ascii="Times New Roman" w:hAnsi="Times New Roman" w:cs="Times New Roman"/>
                <w:sz w:val="26"/>
                <w:szCs w:val="26"/>
              </w:rPr>
            </w:pPr>
          </w:p>
        </w:tc>
        <w:tc>
          <w:tcPr>
            <w:tcW w:w="1551" w:type="dxa"/>
            <w:vAlign w:val="center"/>
          </w:tcPr>
          <w:p w14:paraId="3527E2B2" w14:textId="77777777" w:rsidR="002E5931" w:rsidRPr="00C82798" w:rsidRDefault="002E5931" w:rsidP="00435F24">
            <w:pPr>
              <w:jc w:val="both"/>
              <w:rPr>
                <w:rFonts w:ascii="Times New Roman" w:hAnsi="Times New Roman" w:cs="Times New Roman"/>
                <w:sz w:val="26"/>
                <w:szCs w:val="26"/>
              </w:rPr>
            </w:pPr>
            <w:r w:rsidRPr="00C82798">
              <w:rPr>
                <w:rFonts w:ascii="Times New Roman" w:hAnsi="Times New Roman" w:cs="Times New Roman"/>
                <w:sz w:val="26"/>
                <w:szCs w:val="26"/>
              </w:rPr>
              <w:t>Luật</w:t>
            </w:r>
          </w:p>
        </w:tc>
        <w:tc>
          <w:tcPr>
            <w:tcW w:w="1931" w:type="dxa"/>
            <w:vAlign w:val="center"/>
          </w:tcPr>
          <w:p w14:paraId="56309C32" w14:textId="77777777" w:rsidR="002E5931" w:rsidRPr="00C82798" w:rsidRDefault="002E5931" w:rsidP="00435F24">
            <w:pPr>
              <w:jc w:val="center"/>
              <w:rPr>
                <w:rFonts w:ascii="Times New Roman" w:hAnsi="Times New Roman" w:cs="Times New Roman"/>
                <w:sz w:val="26"/>
                <w:szCs w:val="26"/>
              </w:rPr>
            </w:pPr>
            <w:r w:rsidRPr="00C82798">
              <w:rPr>
                <w:rFonts w:ascii="Times New Roman" w:hAnsi="Times New Roman" w:cs="Times New Roman"/>
                <w:sz w:val="26"/>
                <w:szCs w:val="26"/>
              </w:rPr>
              <w:t xml:space="preserve">Quốc Hội </w:t>
            </w:r>
          </w:p>
        </w:tc>
        <w:tc>
          <w:tcPr>
            <w:tcW w:w="2332" w:type="dxa"/>
            <w:vAlign w:val="center"/>
          </w:tcPr>
          <w:p w14:paraId="21E4FDF9" w14:textId="77777777" w:rsidR="002E5931" w:rsidRPr="00C82798" w:rsidRDefault="002E5931" w:rsidP="00435F24">
            <w:pPr>
              <w:jc w:val="center"/>
              <w:rPr>
                <w:rFonts w:ascii="Times New Roman" w:hAnsi="Times New Roman" w:cs="Times New Roman"/>
                <w:sz w:val="26"/>
                <w:szCs w:val="26"/>
              </w:rPr>
            </w:pPr>
            <w:r w:rsidRPr="00C82798">
              <w:rPr>
                <w:rFonts w:ascii="Times New Roman" w:eastAsia="Times New Roman" w:hAnsi="Times New Roman" w:cs="Times New Roman"/>
                <w:sz w:val="26"/>
                <w:szCs w:val="26"/>
                <w:lang w:eastAsia="zh-CN" w:bidi="lo-LA"/>
              </w:rPr>
              <w:t>16/2012/QH13 </w:t>
            </w:r>
          </w:p>
        </w:tc>
        <w:tc>
          <w:tcPr>
            <w:tcW w:w="1660" w:type="dxa"/>
            <w:vAlign w:val="center"/>
          </w:tcPr>
          <w:p w14:paraId="68F0067B" w14:textId="77777777" w:rsidR="002E5931" w:rsidRPr="00C82798" w:rsidRDefault="002E5931" w:rsidP="00435F24">
            <w:pPr>
              <w:jc w:val="center"/>
              <w:rPr>
                <w:rFonts w:ascii="Times New Roman" w:hAnsi="Times New Roman" w:cs="Times New Roman"/>
                <w:sz w:val="26"/>
                <w:szCs w:val="26"/>
              </w:rPr>
            </w:pPr>
            <w:r w:rsidRPr="00C82798">
              <w:rPr>
                <w:rFonts w:ascii="Times New Roman" w:hAnsi="Times New Roman" w:cs="Times New Roman"/>
                <w:sz w:val="26"/>
                <w:szCs w:val="26"/>
              </w:rPr>
              <w:t>21/6/2012</w:t>
            </w:r>
          </w:p>
        </w:tc>
        <w:tc>
          <w:tcPr>
            <w:tcW w:w="6050" w:type="dxa"/>
            <w:vAlign w:val="center"/>
          </w:tcPr>
          <w:p w14:paraId="5B359265" w14:textId="77777777" w:rsidR="002E5931" w:rsidRPr="00C82798" w:rsidRDefault="002E5931" w:rsidP="00435F24">
            <w:pPr>
              <w:spacing w:after="120"/>
              <w:jc w:val="both"/>
              <w:rPr>
                <w:rFonts w:ascii="Times New Roman" w:hAnsi="Times New Roman" w:cs="Times New Roman"/>
                <w:sz w:val="26"/>
                <w:szCs w:val="26"/>
              </w:rPr>
            </w:pPr>
            <w:r w:rsidRPr="00C82798">
              <w:rPr>
                <w:rFonts w:ascii="Times New Roman" w:hAnsi="Times New Roman" w:cs="Times New Roman"/>
                <w:sz w:val="26"/>
                <w:szCs w:val="26"/>
                <w:lang w:val="vi-VN"/>
              </w:rPr>
              <w:t xml:space="preserve">Luật </w:t>
            </w:r>
            <w:r w:rsidRPr="00C82798">
              <w:rPr>
                <w:rFonts w:ascii="Times New Roman" w:hAnsi="Times New Roman" w:cs="Times New Roman"/>
                <w:sz w:val="26"/>
                <w:szCs w:val="26"/>
              </w:rPr>
              <w:t>Quảng Cáo</w:t>
            </w:r>
          </w:p>
        </w:tc>
        <w:tc>
          <w:tcPr>
            <w:tcW w:w="1038" w:type="dxa"/>
          </w:tcPr>
          <w:p w14:paraId="313E143E" w14:textId="77777777" w:rsidR="002E5931" w:rsidRPr="00C82798" w:rsidRDefault="002E5931" w:rsidP="00435F24">
            <w:pPr>
              <w:jc w:val="center"/>
              <w:rPr>
                <w:rFonts w:ascii="Times New Roman" w:hAnsi="Times New Roman" w:cs="Times New Roman"/>
                <w:sz w:val="26"/>
                <w:szCs w:val="26"/>
              </w:rPr>
            </w:pPr>
          </w:p>
        </w:tc>
      </w:tr>
      <w:tr w:rsidR="00471638" w:rsidRPr="00471638" w14:paraId="253F7016" w14:textId="77777777" w:rsidTr="00D37A01">
        <w:trPr>
          <w:trHeight w:val="416"/>
          <w:jc w:val="center"/>
        </w:trPr>
        <w:tc>
          <w:tcPr>
            <w:tcW w:w="702" w:type="dxa"/>
            <w:vAlign w:val="center"/>
          </w:tcPr>
          <w:p w14:paraId="2627C7A6" w14:textId="77777777" w:rsidR="002E5931" w:rsidRPr="00C82798" w:rsidRDefault="002E5931" w:rsidP="002E5931">
            <w:pPr>
              <w:pStyle w:val="ListParagraph"/>
              <w:numPr>
                <w:ilvl w:val="0"/>
                <w:numId w:val="24"/>
              </w:numPr>
              <w:jc w:val="center"/>
              <w:rPr>
                <w:rFonts w:ascii="Times New Roman" w:hAnsi="Times New Roman" w:cs="Times New Roman"/>
                <w:sz w:val="26"/>
                <w:szCs w:val="26"/>
              </w:rPr>
            </w:pPr>
          </w:p>
        </w:tc>
        <w:tc>
          <w:tcPr>
            <w:tcW w:w="1551" w:type="dxa"/>
            <w:vAlign w:val="center"/>
          </w:tcPr>
          <w:p w14:paraId="5F22F15C" w14:textId="77777777" w:rsidR="002E5931" w:rsidRPr="00C82798" w:rsidRDefault="002E5931" w:rsidP="00435F24">
            <w:pPr>
              <w:jc w:val="both"/>
              <w:rPr>
                <w:rFonts w:ascii="Times New Roman" w:hAnsi="Times New Roman" w:cs="Times New Roman"/>
                <w:sz w:val="26"/>
                <w:szCs w:val="26"/>
              </w:rPr>
            </w:pPr>
            <w:r w:rsidRPr="00C82798">
              <w:rPr>
                <w:rFonts w:ascii="Times New Roman" w:hAnsi="Times New Roman" w:cs="Times New Roman"/>
                <w:sz w:val="26"/>
                <w:szCs w:val="26"/>
              </w:rPr>
              <w:t>Luật</w:t>
            </w:r>
          </w:p>
        </w:tc>
        <w:tc>
          <w:tcPr>
            <w:tcW w:w="1931" w:type="dxa"/>
            <w:vAlign w:val="center"/>
          </w:tcPr>
          <w:p w14:paraId="5A925041" w14:textId="77777777" w:rsidR="002E5931" w:rsidRPr="00C82798" w:rsidRDefault="002E5931" w:rsidP="00435F24">
            <w:pPr>
              <w:jc w:val="center"/>
              <w:rPr>
                <w:rFonts w:ascii="Times New Roman" w:hAnsi="Times New Roman" w:cs="Times New Roman"/>
                <w:sz w:val="26"/>
                <w:szCs w:val="26"/>
              </w:rPr>
            </w:pPr>
            <w:r w:rsidRPr="00C82798">
              <w:rPr>
                <w:rFonts w:ascii="Times New Roman" w:hAnsi="Times New Roman" w:cs="Times New Roman"/>
                <w:sz w:val="26"/>
                <w:szCs w:val="26"/>
              </w:rPr>
              <w:t>Quốc Hội</w:t>
            </w:r>
          </w:p>
        </w:tc>
        <w:tc>
          <w:tcPr>
            <w:tcW w:w="2332" w:type="dxa"/>
            <w:vAlign w:val="center"/>
          </w:tcPr>
          <w:p w14:paraId="3A1DB4CA" w14:textId="77777777" w:rsidR="002E5931" w:rsidRPr="00C82798" w:rsidRDefault="002E5931" w:rsidP="00435F24">
            <w:pPr>
              <w:jc w:val="center"/>
              <w:rPr>
                <w:rFonts w:ascii="Times New Roman" w:hAnsi="Times New Roman" w:cs="Times New Roman"/>
                <w:sz w:val="26"/>
                <w:szCs w:val="26"/>
              </w:rPr>
            </w:pPr>
            <w:r w:rsidRPr="00C82798">
              <w:rPr>
                <w:rFonts w:ascii="Times New Roman" w:eastAsia="Times New Roman" w:hAnsi="Times New Roman" w:cs="Times New Roman"/>
                <w:sz w:val="26"/>
                <w:szCs w:val="26"/>
                <w:lang w:val="nl-NL" w:eastAsia="zh-CN" w:bidi="lo-LA"/>
              </w:rPr>
              <w:t>09/2017/QH14</w:t>
            </w:r>
            <w:r w:rsidRPr="00C82798">
              <w:rPr>
                <w:rFonts w:ascii="Times New Roman" w:eastAsia="Times New Roman" w:hAnsi="Times New Roman" w:cs="Times New Roman"/>
                <w:sz w:val="26"/>
                <w:szCs w:val="26"/>
                <w:lang w:eastAsia="zh-CN" w:bidi="lo-LA"/>
              </w:rPr>
              <w:t> </w:t>
            </w:r>
          </w:p>
        </w:tc>
        <w:tc>
          <w:tcPr>
            <w:tcW w:w="1660" w:type="dxa"/>
            <w:vAlign w:val="center"/>
          </w:tcPr>
          <w:p w14:paraId="20AD87CB" w14:textId="77777777" w:rsidR="002E5931" w:rsidRPr="00C82798" w:rsidRDefault="002E5931" w:rsidP="00435F24">
            <w:pPr>
              <w:jc w:val="center"/>
              <w:rPr>
                <w:rFonts w:ascii="Times New Roman" w:hAnsi="Times New Roman" w:cs="Times New Roman"/>
                <w:sz w:val="26"/>
                <w:szCs w:val="26"/>
              </w:rPr>
            </w:pPr>
            <w:r w:rsidRPr="00C82798">
              <w:rPr>
                <w:rFonts w:ascii="Times New Roman" w:hAnsi="Times New Roman" w:cs="Times New Roman"/>
                <w:sz w:val="26"/>
                <w:szCs w:val="26"/>
              </w:rPr>
              <w:t>19/06/2017</w:t>
            </w:r>
          </w:p>
        </w:tc>
        <w:tc>
          <w:tcPr>
            <w:tcW w:w="6050" w:type="dxa"/>
            <w:vAlign w:val="center"/>
          </w:tcPr>
          <w:p w14:paraId="3C3F4B7E" w14:textId="77777777" w:rsidR="002E5931" w:rsidRPr="00C82798" w:rsidRDefault="002E5931" w:rsidP="00435F24">
            <w:pPr>
              <w:spacing w:after="120"/>
              <w:jc w:val="both"/>
              <w:rPr>
                <w:rFonts w:ascii="Times New Roman" w:hAnsi="Times New Roman" w:cs="Times New Roman"/>
                <w:sz w:val="26"/>
                <w:szCs w:val="26"/>
              </w:rPr>
            </w:pPr>
            <w:r w:rsidRPr="00C82798">
              <w:rPr>
                <w:rFonts w:ascii="Times New Roman" w:hAnsi="Times New Roman" w:cs="Times New Roman"/>
                <w:sz w:val="26"/>
                <w:szCs w:val="26"/>
              </w:rPr>
              <w:t>Luật Du lịch</w:t>
            </w:r>
          </w:p>
        </w:tc>
        <w:tc>
          <w:tcPr>
            <w:tcW w:w="1038" w:type="dxa"/>
          </w:tcPr>
          <w:p w14:paraId="633FE4F5" w14:textId="77777777" w:rsidR="002E5931" w:rsidRPr="00C82798" w:rsidRDefault="002E5931" w:rsidP="00435F24">
            <w:pPr>
              <w:jc w:val="center"/>
              <w:rPr>
                <w:rFonts w:ascii="Times New Roman" w:hAnsi="Times New Roman" w:cs="Times New Roman"/>
                <w:sz w:val="26"/>
                <w:szCs w:val="26"/>
              </w:rPr>
            </w:pPr>
          </w:p>
        </w:tc>
      </w:tr>
      <w:tr w:rsidR="00471638" w:rsidRPr="00471638" w14:paraId="3A28D35D" w14:textId="77777777" w:rsidTr="00D37A01">
        <w:trPr>
          <w:jc w:val="center"/>
        </w:trPr>
        <w:tc>
          <w:tcPr>
            <w:tcW w:w="702" w:type="dxa"/>
            <w:vAlign w:val="center"/>
          </w:tcPr>
          <w:p w14:paraId="1B353ECD" w14:textId="7549935B" w:rsidR="00374AC9" w:rsidRPr="00C82798" w:rsidRDefault="00374AC9" w:rsidP="002E5931">
            <w:pPr>
              <w:pStyle w:val="ListParagraph"/>
              <w:numPr>
                <w:ilvl w:val="0"/>
                <w:numId w:val="24"/>
              </w:numPr>
              <w:jc w:val="center"/>
              <w:rPr>
                <w:rFonts w:ascii="Times New Roman" w:hAnsi="Times New Roman" w:cs="Times New Roman"/>
                <w:sz w:val="26"/>
                <w:szCs w:val="26"/>
              </w:rPr>
            </w:pPr>
          </w:p>
        </w:tc>
        <w:tc>
          <w:tcPr>
            <w:tcW w:w="1551" w:type="dxa"/>
            <w:vAlign w:val="center"/>
          </w:tcPr>
          <w:p w14:paraId="64B70E45" w14:textId="77777777" w:rsidR="00374AC9" w:rsidRPr="00C82798" w:rsidRDefault="0022383A" w:rsidP="00493CFE">
            <w:pPr>
              <w:jc w:val="both"/>
              <w:rPr>
                <w:rFonts w:ascii="Times New Roman" w:hAnsi="Times New Roman" w:cs="Times New Roman"/>
                <w:sz w:val="26"/>
                <w:szCs w:val="26"/>
              </w:rPr>
            </w:pPr>
            <w:r w:rsidRPr="00C82798">
              <w:rPr>
                <w:rFonts w:ascii="Times New Roman" w:hAnsi="Times New Roman" w:cs="Times New Roman"/>
                <w:sz w:val="26"/>
                <w:szCs w:val="26"/>
              </w:rPr>
              <w:t xml:space="preserve">Nghị định </w:t>
            </w:r>
          </w:p>
        </w:tc>
        <w:tc>
          <w:tcPr>
            <w:tcW w:w="1931" w:type="dxa"/>
            <w:vAlign w:val="center"/>
          </w:tcPr>
          <w:p w14:paraId="5DAB5810" w14:textId="77777777" w:rsidR="00374AC9" w:rsidRPr="00C82798" w:rsidRDefault="0022383A" w:rsidP="00493CFE">
            <w:pPr>
              <w:jc w:val="center"/>
              <w:rPr>
                <w:rFonts w:ascii="Times New Roman" w:hAnsi="Times New Roman" w:cs="Times New Roman"/>
                <w:sz w:val="26"/>
                <w:szCs w:val="26"/>
              </w:rPr>
            </w:pPr>
            <w:r w:rsidRPr="00C82798">
              <w:rPr>
                <w:rFonts w:ascii="Times New Roman" w:hAnsi="Times New Roman" w:cs="Times New Roman"/>
                <w:sz w:val="26"/>
                <w:szCs w:val="26"/>
              </w:rPr>
              <w:t>Chính phủ</w:t>
            </w:r>
          </w:p>
        </w:tc>
        <w:tc>
          <w:tcPr>
            <w:tcW w:w="2332" w:type="dxa"/>
            <w:vAlign w:val="center"/>
          </w:tcPr>
          <w:p w14:paraId="115E4657" w14:textId="77777777" w:rsidR="00374AC9" w:rsidRPr="00C82798" w:rsidRDefault="0022383A" w:rsidP="00493CFE">
            <w:pPr>
              <w:jc w:val="center"/>
              <w:rPr>
                <w:rFonts w:ascii="Times New Roman" w:hAnsi="Times New Roman" w:cs="Times New Roman"/>
                <w:sz w:val="26"/>
                <w:szCs w:val="26"/>
              </w:rPr>
            </w:pPr>
            <w:r w:rsidRPr="00C82798">
              <w:rPr>
                <w:rFonts w:ascii="Times New Roman" w:hAnsi="Times New Roman" w:cs="Times New Roman"/>
                <w:sz w:val="26"/>
                <w:szCs w:val="26"/>
              </w:rPr>
              <w:t>90/2020/NĐ-CP</w:t>
            </w:r>
          </w:p>
        </w:tc>
        <w:tc>
          <w:tcPr>
            <w:tcW w:w="1660" w:type="dxa"/>
            <w:vAlign w:val="center"/>
          </w:tcPr>
          <w:p w14:paraId="68BD39FD" w14:textId="77777777" w:rsidR="00374AC9" w:rsidRPr="00C82798" w:rsidRDefault="0022383A" w:rsidP="00493CFE">
            <w:pPr>
              <w:jc w:val="center"/>
              <w:rPr>
                <w:rFonts w:ascii="Times New Roman" w:hAnsi="Times New Roman" w:cs="Times New Roman"/>
                <w:sz w:val="26"/>
                <w:szCs w:val="26"/>
              </w:rPr>
            </w:pPr>
            <w:r w:rsidRPr="00C82798">
              <w:rPr>
                <w:rFonts w:ascii="Times New Roman" w:hAnsi="Times New Roman" w:cs="Times New Roman"/>
                <w:sz w:val="26"/>
                <w:szCs w:val="26"/>
              </w:rPr>
              <w:t>13/08/2020</w:t>
            </w:r>
          </w:p>
        </w:tc>
        <w:tc>
          <w:tcPr>
            <w:tcW w:w="6050" w:type="dxa"/>
            <w:vAlign w:val="center"/>
          </w:tcPr>
          <w:p w14:paraId="3E669C91" w14:textId="77777777" w:rsidR="00374AC9" w:rsidRPr="00C82798" w:rsidRDefault="0022383A" w:rsidP="00B62BE2">
            <w:pPr>
              <w:jc w:val="both"/>
              <w:rPr>
                <w:rFonts w:ascii="Times New Roman" w:hAnsi="Times New Roman" w:cs="Times New Roman"/>
                <w:sz w:val="26"/>
                <w:szCs w:val="26"/>
              </w:rPr>
            </w:pPr>
            <w:r w:rsidRPr="00C82798">
              <w:rPr>
                <w:rFonts w:ascii="Times New Roman" w:hAnsi="Times New Roman" w:cs="Times New Roman"/>
                <w:sz w:val="26"/>
                <w:szCs w:val="26"/>
              </w:rPr>
              <w:t>Nghị định về đánh giá, xếp loại chất lượng cán bộ, công chức, viên chức</w:t>
            </w:r>
          </w:p>
        </w:tc>
        <w:tc>
          <w:tcPr>
            <w:tcW w:w="1038" w:type="dxa"/>
          </w:tcPr>
          <w:p w14:paraId="0191319C" w14:textId="77777777" w:rsidR="00374AC9" w:rsidRPr="00C82798" w:rsidRDefault="00374AC9" w:rsidP="002F668D">
            <w:pPr>
              <w:jc w:val="center"/>
              <w:rPr>
                <w:rFonts w:ascii="Times New Roman" w:hAnsi="Times New Roman" w:cs="Times New Roman"/>
                <w:sz w:val="26"/>
                <w:szCs w:val="26"/>
              </w:rPr>
            </w:pPr>
          </w:p>
        </w:tc>
      </w:tr>
      <w:tr w:rsidR="00D50328" w:rsidRPr="00152C91" w14:paraId="7805A6D3" w14:textId="77777777" w:rsidTr="00D37A01">
        <w:trPr>
          <w:trHeight w:val="726"/>
          <w:jc w:val="center"/>
        </w:trPr>
        <w:tc>
          <w:tcPr>
            <w:tcW w:w="702" w:type="dxa"/>
            <w:vAlign w:val="center"/>
          </w:tcPr>
          <w:p w14:paraId="14C10017" w14:textId="77777777" w:rsidR="00D50328" w:rsidRPr="00C82798" w:rsidRDefault="00D50328" w:rsidP="002E5931">
            <w:pPr>
              <w:pStyle w:val="ListParagraph"/>
              <w:numPr>
                <w:ilvl w:val="0"/>
                <w:numId w:val="24"/>
              </w:numPr>
              <w:jc w:val="center"/>
              <w:rPr>
                <w:rFonts w:ascii="Times New Roman" w:hAnsi="Times New Roman" w:cs="Times New Roman"/>
                <w:sz w:val="26"/>
                <w:szCs w:val="26"/>
              </w:rPr>
            </w:pPr>
          </w:p>
        </w:tc>
        <w:tc>
          <w:tcPr>
            <w:tcW w:w="1551" w:type="dxa"/>
            <w:vAlign w:val="center"/>
          </w:tcPr>
          <w:p w14:paraId="4B2D2455" w14:textId="30A25469" w:rsidR="00D50328" w:rsidRPr="00C82798" w:rsidRDefault="00152C91" w:rsidP="00493CFE">
            <w:pPr>
              <w:jc w:val="both"/>
              <w:rPr>
                <w:rFonts w:ascii="Times New Roman" w:hAnsi="Times New Roman" w:cs="Times New Roman"/>
                <w:sz w:val="26"/>
                <w:szCs w:val="26"/>
              </w:rPr>
            </w:pPr>
            <w:r w:rsidRPr="00C82798">
              <w:rPr>
                <w:rFonts w:ascii="Times New Roman" w:hAnsi="Times New Roman" w:cs="Times New Roman"/>
                <w:sz w:val="26"/>
                <w:szCs w:val="26"/>
              </w:rPr>
              <w:t>Nghị định</w:t>
            </w:r>
          </w:p>
        </w:tc>
        <w:tc>
          <w:tcPr>
            <w:tcW w:w="1931" w:type="dxa"/>
            <w:vAlign w:val="center"/>
          </w:tcPr>
          <w:p w14:paraId="1DD7B0A4" w14:textId="61A86BDB" w:rsidR="00D50328" w:rsidRPr="00C82798" w:rsidRDefault="00152C91" w:rsidP="00493CFE">
            <w:pPr>
              <w:jc w:val="center"/>
              <w:rPr>
                <w:rFonts w:ascii="Times New Roman" w:hAnsi="Times New Roman" w:cs="Times New Roman"/>
                <w:sz w:val="26"/>
                <w:szCs w:val="26"/>
              </w:rPr>
            </w:pPr>
            <w:r w:rsidRPr="00C82798">
              <w:rPr>
                <w:rFonts w:ascii="Times New Roman" w:hAnsi="Times New Roman" w:cs="Times New Roman"/>
                <w:sz w:val="26"/>
                <w:szCs w:val="26"/>
              </w:rPr>
              <w:t>Chính Phủ</w:t>
            </w:r>
          </w:p>
        </w:tc>
        <w:tc>
          <w:tcPr>
            <w:tcW w:w="2332" w:type="dxa"/>
            <w:vAlign w:val="center"/>
          </w:tcPr>
          <w:p w14:paraId="76A03C4C" w14:textId="28220B89" w:rsidR="00D50328" w:rsidRPr="00C82798" w:rsidRDefault="002E5931" w:rsidP="00493CFE">
            <w:pPr>
              <w:jc w:val="center"/>
              <w:rPr>
                <w:rFonts w:ascii="Times New Roman" w:hAnsi="Times New Roman" w:cs="Times New Roman"/>
                <w:sz w:val="26"/>
                <w:szCs w:val="26"/>
              </w:rPr>
            </w:pPr>
            <w:r w:rsidRPr="00C82798">
              <w:rPr>
                <w:rFonts w:ascii="Times New Roman" w:hAnsi="Times New Roman" w:cs="Times New Roman"/>
                <w:sz w:val="26"/>
                <w:szCs w:val="26"/>
              </w:rPr>
              <w:t>82/2015/ND-CP</w:t>
            </w:r>
          </w:p>
        </w:tc>
        <w:tc>
          <w:tcPr>
            <w:tcW w:w="1660" w:type="dxa"/>
            <w:vAlign w:val="center"/>
          </w:tcPr>
          <w:p w14:paraId="7C361CB4" w14:textId="0A647A70" w:rsidR="00D50328" w:rsidRPr="00C82798" w:rsidRDefault="002E5931" w:rsidP="00493CFE">
            <w:pPr>
              <w:jc w:val="center"/>
              <w:rPr>
                <w:rFonts w:ascii="Times New Roman" w:hAnsi="Times New Roman" w:cs="Times New Roman"/>
                <w:sz w:val="26"/>
                <w:szCs w:val="26"/>
              </w:rPr>
            </w:pPr>
            <w:r w:rsidRPr="00C82798">
              <w:rPr>
                <w:rFonts w:ascii="Times New Roman" w:hAnsi="Times New Roman" w:cs="Times New Roman"/>
                <w:sz w:val="26"/>
                <w:szCs w:val="26"/>
              </w:rPr>
              <w:t>24/9/2015</w:t>
            </w:r>
          </w:p>
        </w:tc>
        <w:tc>
          <w:tcPr>
            <w:tcW w:w="6050" w:type="dxa"/>
            <w:vAlign w:val="center"/>
          </w:tcPr>
          <w:p w14:paraId="42F81136" w14:textId="23775934" w:rsidR="00D50328" w:rsidRPr="00C82798" w:rsidRDefault="00C04EFF" w:rsidP="00C04EFF">
            <w:pPr>
              <w:spacing w:after="120"/>
              <w:jc w:val="both"/>
              <w:rPr>
                <w:rFonts w:ascii="Times New Roman" w:hAnsi="Times New Roman" w:cs="Times New Roman"/>
                <w:sz w:val="26"/>
                <w:szCs w:val="26"/>
              </w:rPr>
            </w:pPr>
            <w:r>
              <w:rPr>
                <w:rFonts w:ascii="Times New Roman" w:hAnsi="Times New Roman" w:cs="Times New Roman"/>
                <w:sz w:val="26"/>
                <w:szCs w:val="26"/>
              </w:rPr>
              <w:t>Về m</w:t>
            </w:r>
            <w:r w:rsidR="00D50328" w:rsidRPr="00C82798">
              <w:rPr>
                <w:rFonts w:ascii="Times New Roman" w:hAnsi="Times New Roman" w:cs="Times New Roman"/>
                <w:sz w:val="26"/>
                <w:szCs w:val="26"/>
              </w:rPr>
              <w:t>iễn thị thực cho người Việt Nam định cư ở nước ngoài</w:t>
            </w:r>
          </w:p>
        </w:tc>
        <w:tc>
          <w:tcPr>
            <w:tcW w:w="1038" w:type="dxa"/>
          </w:tcPr>
          <w:p w14:paraId="41B92D24" w14:textId="77777777" w:rsidR="00D50328" w:rsidRPr="00C82798" w:rsidRDefault="00D50328" w:rsidP="00741F9A">
            <w:pPr>
              <w:jc w:val="center"/>
              <w:rPr>
                <w:rFonts w:ascii="Times New Roman" w:hAnsi="Times New Roman" w:cs="Times New Roman"/>
                <w:sz w:val="26"/>
                <w:szCs w:val="26"/>
              </w:rPr>
            </w:pPr>
          </w:p>
        </w:tc>
      </w:tr>
      <w:tr w:rsidR="00D37A01" w:rsidRPr="00493CFE" w14:paraId="3A2F6C62" w14:textId="77777777" w:rsidTr="00435F24">
        <w:trPr>
          <w:trHeight w:val="532"/>
          <w:jc w:val="center"/>
        </w:trPr>
        <w:tc>
          <w:tcPr>
            <w:tcW w:w="702" w:type="dxa"/>
            <w:vAlign w:val="center"/>
          </w:tcPr>
          <w:p w14:paraId="33ABBA7A" w14:textId="77777777" w:rsidR="00D37A01" w:rsidRPr="00C82798" w:rsidRDefault="00D37A01" w:rsidP="00435F24">
            <w:pPr>
              <w:pStyle w:val="ListParagraph"/>
              <w:numPr>
                <w:ilvl w:val="0"/>
                <w:numId w:val="24"/>
              </w:numPr>
              <w:jc w:val="center"/>
              <w:rPr>
                <w:rFonts w:ascii="Times New Roman" w:hAnsi="Times New Roman" w:cs="Times New Roman"/>
                <w:sz w:val="26"/>
                <w:szCs w:val="26"/>
              </w:rPr>
            </w:pPr>
          </w:p>
        </w:tc>
        <w:tc>
          <w:tcPr>
            <w:tcW w:w="1551" w:type="dxa"/>
            <w:vAlign w:val="center"/>
          </w:tcPr>
          <w:p w14:paraId="5E1DB296" w14:textId="77777777" w:rsidR="00D37A01" w:rsidRPr="00C82798" w:rsidRDefault="00D37A01" w:rsidP="00435F24">
            <w:pPr>
              <w:jc w:val="both"/>
              <w:rPr>
                <w:rFonts w:ascii="Times New Roman" w:eastAsia="Times New Roman" w:hAnsi="Times New Roman" w:cs="Times New Roman"/>
                <w:sz w:val="26"/>
                <w:szCs w:val="26"/>
                <w:lang w:val="vi-VN" w:eastAsia="zh-CN" w:bidi="lo-LA"/>
              </w:rPr>
            </w:pPr>
            <w:r w:rsidRPr="00C82798">
              <w:rPr>
                <w:rFonts w:ascii="Times New Roman" w:eastAsia="Times New Roman" w:hAnsi="Times New Roman" w:cs="Times New Roman"/>
                <w:sz w:val="26"/>
                <w:szCs w:val="26"/>
                <w:lang w:val="vi-VN" w:eastAsia="zh-CN" w:bidi="lo-LA"/>
              </w:rPr>
              <w:t>Nghị định</w:t>
            </w:r>
          </w:p>
        </w:tc>
        <w:tc>
          <w:tcPr>
            <w:tcW w:w="1931" w:type="dxa"/>
            <w:vAlign w:val="center"/>
          </w:tcPr>
          <w:p w14:paraId="3458FD49" w14:textId="77777777" w:rsidR="00D37A01" w:rsidRPr="00C82798" w:rsidRDefault="00D37A01" w:rsidP="00435F24">
            <w:pPr>
              <w:jc w:val="center"/>
              <w:rPr>
                <w:rFonts w:ascii="Times New Roman" w:hAnsi="Times New Roman" w:cs="Times New Roman"/>
                <w:sz w:val="26"/>
                <w:szCs w:val="26"/>
                <w:lang w:val="vi-VN"/>
              </w:rPr>
            </w:pPr>
            <w:r w:rsidRPr="00C82798">
              <w:rPr>
                <w:rFonts w:ascii="Times New Roman" w:hAnsi="Times New Roman" w:cs="Times New Roman"/>
                <w:sz w:val="26"/>
                <w:szCs w:val="26"/>
                <w:lang w:val="vi-VN"/>
              </w:rPr>
              <w:t>Chính phủ</w:t>
            </w:r>
          </w:p>
        </w:tc>
        <w:tc>
          <w:tcPr>
            <w:tcW w:w="2332" w:type="dxa"/>
            <w:vAlign w:val="center"/>
          </w:tcPr>
          <w:p w14:paraId="54F9965C" w14:textId="77777777" w:rsidR="00D37A01" w:rsidRPr="00C82798" w:rsidRDefault="00D37A01" w:rsidP="00435F24">
            <w:pPr>
              <w:jc w:val="center"/>
              <w:rPr>
                <w:rFonts w:ascii="Times New Roman" w:eastAsia="Times New Roman" w:hAnsi="Times New Roman" w:cs="Times New Roman"/>
                <w:sz w:val="26"/>
                <w:szCs w:val="26"/>
                <w:lang w:eastAsia="zh-CN" w:bidi="lo-LA"/>
              </w:rPr>
            </w:pPr>
            <w:r w:rsidRPr="00C82798">
              <w:rPr>
                <w:rFonts w:ascii="Times New Roman" w:eastAsia="Times New Roman" w:hAnsi="Times New Roman" w:cs="Times New Roman"/>
                <w:sz w:val="26"/>
                <w:szCs w:val="26"/>
                <w:lang w:eastAsia="zh-CN" w:bidi="lo-LA"/>
              </w:rPr>
              <w:t>111/2011/NĐ-CP </w:t>
            </w:r>
          </w:p>
        </w:tc>
        <w:tc>
          <w:tcPr>
            <w:tcW w:w="1660" w:type="dxa"/>
            <w:vAlign w:val="center"/>
          </w:tcPr>
          <w:p w14:paraId="060A3426" w14:textId="77777777" w:rsidR="00D37A01" w:rsidRPr="00C82798" w:rsidRDefault="00D37A01" w:rsidP="00435F24">
            <w:pPr>
              <w:rPr>
                <w:rFonts w:ascii="Times New Roman" w:eastAsia="Times New Roman" w:hAnsi="Times New Roman" w:cs="Times New Roman"/>
                <w:sz w:val="26"/>
                <w:szCs w:val="26"/>
                <w:lang w:eastAsia="zh-CN" w:bidi="lo-LA"/>
              </w:rPr>
            </w:pPr>
            <w:r w:rsidRPr="00C82798">
              <w:rPr>
                <w:rFonts w:ascii="Times New Roman" w:eastAsia="Times New Roman" w:hAnsi="Times New Roman" w:cs="Times New Roman"/>
                <w:sz w:val="26"/>
                <w:szCs w:val="26"/>
                <w:lang w:eastAsia="zh-CN" w:bidi="lo-LA"/>
              </w:rPr>
              <w:t>05</w:t>
            </w:r>
            <w:r w:rsidRPr="00C82798">
              <w:rPr>
                <w:rFonts w:ascii="Times New Roman" w:eastAsia="Times New Roman" w:hAnsi="Times New Roman" w:cs="Times New Roman"/>
                <w:sz w:val="26"/>
                <w:szCs w:val="26"/>
                <w:lang w:val="vi-VN" w:eastAsia="zh-CN" w:bidi="lo-LA"/>
              </w:rPr>
              <w:t>/</w:t>
            </w:r>
            <w:r w:rsidRPr="00C82798">
              <w:rPr>
                <w:rFonts w:ascii="Times New Roman" w:eastAsia="Times New Roman" w:hAnsi="Times New Roman" w:cs="Times New Roman"/>
                <w:sz w:val="26"/>
                <w:szCs w:val="26"/>
                <w:lang w:eastAsia="zh-CN" w:bidi="lo-LA"/>
              </w:rPr>
              <w:t>12</w:t>
            </w:r>
            <w:r w:rsidRPr="00C82798">
              <w:rPr>
                <w:rFonts w:ascii="Times New Roman" w:eastAsia="Times New Roman" w:hAnsi="Times New Roman" w:cs="Times New Roman"/>
                <w:sz w:val="26"/>
                <w:szCs w:val="26"/>
                <w:lang w:val="vi-VN" w:eastAsia="zh-CN" w:bidi="lo-LA"/>
              </w:rPr>
              <w:t>/</w:t>
            </w:r>
            <w:r w:rsidRPr="00C82798">
              <w:rPr>
                <w:rFonts w:ascii="Times New Roman" w:eastAsia="Times New Roman" w:hAnsi="Times New Roman" w:cs="Times New Roman"/>
                <w:sz w:val="26"/>
                <w:szCs w:val="26"/>
                <w:lang w:eastAsia="zh-CN" w:bidi="lo-LA"/>
              </w:rPr>
              <w:t>2011 </w:t>
            </w:r>
          </w:p>
        </w:tc>
        <w:tc>
          <w:tcPr>
            <w:tcW w:w="6050" w:type="dxa"/>
            <w:vAlign w:val="center"/>
          </w:tcPr>
          <w:p w14:paraId="507F386C" w14:textId="77777777" w:rsidR="00D37A01" w:rsidRPr="00C82798" w:rsidRDefault="00D37A01" w:rsidP="00435F24">
            <w:pPr>
              <w:jc w:val="both"/>
              <w:textAlignment w:val="baseline"/>
              <w:rPr>
                <w:rFonts w:ascii="Segoe UI" w:eastAsia="Times New Roman" w:hAnsi="Segoe UI" w:cs="Segoe UI"/>
                <w:sz w:val="26"/>
                <w:szCs w:val="26"/>
                <w:lang w:eastAsia="zh-CN" w:bidi="lo-LA"/>
              </w:rPr>
            </w:pPr>
            <w:r w:rsidRPr="00C82798">
              <w:rPr>
                <w:rFonts w:ascii="Times New Roman" w:eastAsia="Times New Roman" w:hAnsi="Times New Roman" w:cs="Times New Roman"/>
                <w:sz w:val="26"/>
                <w:szCs w:val="26"/>
                <w:lang w:eastAsia="zh-CN" w:bidi="lo-LA"/>
              </w:rPr>
              <w:t>Về chứng nhận lãnh sự, hợp pháp hóa lãnh sự </w:t>
            </w:r>
          </w:p>
          <w:p w14:paraId="3BA45DED" w14:textId="77777777" w:rsidR="00D37A01" w:rsidRPr="00C82798" w:rsidRDefault="00D37A01" w:rsidP="00435F24">
            <w:pPr>
              <w:jc w:val="both"/>
              <w:textAlignment w:val="baseline"/>
              <w:rPr>
                <w:rFonts w:ascii="Times New Roman" w:eastAsia="Times New Roman" w:hAnsi="Times New Roman" w:cs="Times New Roman"/>
                <w:sz w:val="26"/>
                <w:szCs w:val="26"/>
                <w:lang w:eastAsia="zh-CN" w:bidi="lo-LA"/>
              </w:rPr>
            </w:pPr>
          </w:p>
        </w:tc>
        <w:tc>
          <w:tcPr>
            <w:tcW w:w="1038" w:type="dxa"/>
          </w:tcPr>
          <w:p w14:paraId="2BB42D02" w14:textId="77777777" w:rsidR="00D37A01" w:rsidRPr="00C82798" w:rsidRDefault="00D37A01" w:rsidP="00435F24">
            <w:pPr>
              <w:jc w:val="center"/>
              <w:rPr>
                <w:rFonts w:ascii="Times New Roman" w:hAnsi="Times New Roman" w:cs="Times New Roman"/>
                <w:sz w:val="26"/>
                <w:szCs w:val="26"/>
              </w:rPr>
            </w:pPr>
          </w:p>
        </w:tc>
      </w:tr>
      <w:tr w:rsidR="004E1EB1" w:rsidRPr="00493CFE" w14:paraId="30787896" w14:textId="77777777" w:rsidTr="00D37A01">
        <w:trPr>
          <w:trHeight w:val="532"/>
          <w:jc w:val="center"/>
        </w:trPr>
        <w:tc>
          <w:tcPr>
            <w:tcW w:w="702" w:type="dxa"/>
            <w:vAlign w:val="center"/>
          </w:tcPr>
          <w:p w14:paraId="17D1CBFE" w14:textId="77777777" w:rsidR="007450D5" w:rsidRPr="00C82798" w:rsidRDefault="007450D5" w:rsidP="002E5931">
            <w:pPr>
              <w:pStyle w:val="ListParagraph"/>
              <w:numPr>
                <w:ilvl w:val="0"/>
                <w:numId w:val="24"/>
              </w:numPr>
              <w:jc w:val="center"/>
              <w:rPr>
                <w:rFonts w:ascii="Times New Roman" w:hAnsi="Times New Roman" w:cs="Times New Roman"/>
                <w:sz w:val="26"/>
                <w:szCs w:val="26"/>
              </w:rPr>
            </w:pPr>
          </w:p>
        </w:tc>
        <w:tc>
          <w:tcPr>
            <w:tcW w:w="1551" w:type="dxa"/>
            <w:vAlign w:val="center"/>
          </w:tcPr>
          <w:p w14:paraId="668B9328" w14:textId="732BFE29" w:rsidR="007450D5" w:rsidRPr="00C82798" w:rsidRDefault="00152C91" w:rsidP="00152C91">
            <w:pPr>
              <w:jc w:val="both"/>
              <w:rPr>
                <w:rFonts w:ascii="Times New Roman" w:hAnsi="Times New Roman" w:cs="Times New Roman"/>
                <w:sz w:val="26"/>
                <w:szCs w:val="26"/>
              </w:rPr>
            </w:pPr>
            <w:r w:rsidRPr="00C82798">
              <w:rPr>
                <w:rFonts w:ascii="Times New Roman" w:eastAsia="Times New Roman" w:hAnsi="Times New Roman" w:cs="Times New Roman"/>
                <w:sz w:val="26"/>
                <w:szCs w:val="26"/>
                <w:lang w:eastAsia="zh-CN" w:bidi="lo-LA"/>
              </w:rPr>
              <w:t>Nghị định </w:t>
            </w:r>
          </w:p>
        </w:tc>
        <w:tc>
          <w:tcPr>
            <w:tcW w:w="1931" w:type="dxa"/>
            <w:vAlign w:val="center"/>
          </w:tcPr>
          <w:p w14:paraId="1399551A" w14:textId="40E54EAA" w:rsidR="007450D5" w:rsidRPr="00C82798" w:rsidRDefault="00152C91" w:rsidP="00493CFE">
            <w:pPr>
              <w:jc w:val="center"/>
              <w:rPr>
                <w:rFonts w:ascii="Times New Roman" w:hAnsi="Times New Roman" w:cs="Times New Roman"/>
                <w:sz w:val="26"/>
                <w:szCs w:val="26"/>
              </w:rPr>
            </w:pPr>
            <w:r w:rsidRPr="00C82798">
              <w:rPr>
                <w:rFonts w:ascii="Times New Roman" w:hAnsi="Times New Roman" w:cs="Times New Roman"/>
                <w:sz w:val="26"/>
                <w:szCs w:val="26"/>
              </w:rPr>
              <w:t>Chính phủ</w:t>
            </w:r>
          </w:p>
        </w:tc>
        <w:tc>
          <w:tcPr>
            <w:tcW w:w="2332" w:type="dxa"/>
            <w:vAlign w:val="center"/>
          </w:tcPr>
          <w:p w14:paraId="7C628BAD" w14:textId="3FBECAA6" w:rsidR="007450D5" w:rsidRPr="00C82798" w:rsidRDefault="004E1EB1" w:rsidP="00493CFE">
            <w:pPr>
              <w:jc w:val="center"/>
              <w:rPr>
                <w:rFonts w:ascii="Times New Roman" w:hAnsi="Times New Roman" w:cs="Times New Roman"/>
                <w:sz w:val="26"/>
                <w:szCs w:val="26"/>
              </w:rPr>
            </w:pPr>
            <w:r w:rsidRPr="00C82798">
              <w:rPr>
                <w:rFonts w:ascii="Times New Roman" w:eastAsia="Times New Roman" w:hAnsi="Times New Roman" w:cs="Times New Roman"/>
                <w:sz w:val="26"/>
                <w:szCs w:val="26"/>
                <w:lang w:eastAsia="zh-CN" w:bidi="lo-LA"/>
              </w:rPr>
              <w:t>181/2013/NĐ-CP </w:t>
            </w:r>
          </w:p>
        </w:tc>
        <w:tc>
          <w:tcPr>
            <w:tcW w:w="1660" w:type="dxa"/>
            <w:vAlign w:val="center"/>
          </w:tcPr>
          <w:p w14:paraId="6B9565C1" w14:textId="1DB8ACB1" w:rsidR="007450D5" w:rsidRPr="00C82798" w:rsidRDefault="004E1EB1" w:rsidP="004E1EB1">
            <w:pPr>
              <w:rPr>
                <w:rFonts w:ascii="Times New Roman" w:hAnsi="Times New Roman" w:cs="Times New Roman"/>
                <w:sz w:val="26"/>
                <w:szCs w:val="26"/>
              </w:rPr>
            </w:pPr>
            <w:r w:rsidRPr="00C82798">
              <w:rPr>
                <w:rFonts w:ascii="Times New Roman" w:eastAsia="Times New Roman" w:hAnsi="Times New Roman" w:cs="Times New Roman"/>
                <w:sz w:val="26"/>
                <w:szCs w:val="26"/>
                <w:lang w:eastAsia="zh-CN" w:bidi="lo-LA"/>
              </w:rPr>
              <w:t>14/11/2013 </w:t>
            </w:r>
          </w:p>
        </w:tc>
        <w:tc>
          <w:tcPr>
            <w:tcW w:w="6050" w:type="dxa"/>
            <w:vAlign w:val="center"/>
          </w:tcPr>
          <w:p w14:paraId="5D6D8B55" w14:textId="7A979C02" w:rsidR="007450D5" w:rsidRPr="00C82798" w:rsidRDefault="00152C91" w:rsidP="00270745">
            <w:pPr>
              <w:jc w:val="both"/>
              <w:textAlignment w:val="baseline"/>
              <w:rPr>
                <w:rFonts w:ascii="Segoe UI" w:eastAsia="Times New Roman" w:hAnsi="Segoe UI" w:cs="Segoe UI"/>
                <w:sz w:val="26"/>
                <w:szCs w:val="26"/>
                <w:lang w:eastAsia="zh-CN" w:bidi="lo-LA"/>
              </w:rPr>
            </w:pPr>
            <w:r w:rsidRPr="00C82798">
              <w:rPr>
                <w:rFonts w:ascii="Times New Roman" w:eastAsia="Times New Roman" w:hAnsi="Times New Roman" w:cs="Times New Roman"/>
                <w:sz w:val="26"/>
                <w:szCs w:val="26"/>
                <w:lang w:eastAsia="zh-CN" w:bidi="lo-LA"/>
              </w:rPr>
              <w:t>Quy định chi</w:t>
            </w:r>
            <w:r w:rsidR="00C04EFF">
              <w:rPr>
                <w:rFonts w:ascii="Times New Roman" w:eastAsia="Times New Roman" w:hAnsi="Times New Roman" w:cs="Times New Roman"/>
                <w:sz w:val="26"/>
                <w:szCs w:val="26"/>
                <w:lang w:eastAsia="zh-CN" w:bidi="lo-LA"/>
              </w:rPr>
              <w:t xml:space="preserve"> tiết thi hành một số điều của L</w:t>
            </w:r>
            <w:r w:rsidRPr="00C82798">
              <w:rPr>
                <w:rFonts w:ascii="Times New Roman" w:eastAsia="Times New Roman" w:hAnsi="Times New Roman" w:cs="Times New Roman"/>
                <w:sz w:val="26"/>
                <w:szCs w:val="26"/>
                <w:lang w:eastAsia="zh-CN" w:bidi="lo-LA"/>
              </w:rPr>
              <w:t>uật quảng cáo </w:t>
            </w:r>
          </w:p>
        </w:tc>
        <w:tc>
          <w:tcPr>
            <w:tcW w:w="1038" w:type="dxa"/>
          </w:tcPr>
          <w:p w14:paraId="4E871D36" w14:textId="77777777" w:rsidR="007450D5" w:rsidRPr="00C82798" w:rsidRDefault="007450D5" w:rsidP="00741F9A">
            <w:pPr>
              <w:jc w:val="center"/>
              <w:rPr>
                <w:rFonts w:ascii="Times New Roman" w:hAnsi="Times New Roman" w:cs="Times New Roman"/>
                <w:sz w:val="26"/>
                <w:szCs w:val="26"/>
              </w:rPr>
            </w:pPr>
          </w:p>
        </w:tc>
      </w:tr>
      <w:tr w:rsidR="009063EB" w:rsidRPr="00493CFE" w14:paraId="317EB279" w14:textId="77777777" w:rsidTr="00D37A01">
        <w:trPr>
          <w:trHeight w:val="532"/>
          <w:jc w:val="center"/>
        </w:trPr>
        <w:tc>
          <w:tcPr>
            <w:tcW w:w="702" w:type="dxa"/>
            <w:vAlign w:val="center"/>
          </w:tcPr>
          <w:p w14:paraId="5397006F" w14:textId="77777777" w:rsidR="009063EB" w:rsidRPr="00C82798" w:rsidRDefault="009063EB" w:rsidP="002E5931">
            <w:pPr>
              <w:pStyle w:val="ListParagraph"/>
              <w:numPr>
                <w:ilvl w:val="0"/>
                <w:numId w:val="24"/>
              </w:numPr>
              <w:jc w:val="center"/>
              <w:rPr>
                <w:rFonts w:ascii="Times New Roman" w:hAnsi="Times New Roman" w:cs="Times New Roman"/>
                <w:sz w:val="26"/>
                <w:szCs w:val="26"/>
              </w:rPr>
            </w:pPr>
          </w:p>
        </w:tc>
        <w:tc>
          <w:tcPr>
            <w:tcW w:w="1551" w:type="dxa"/>
            <w:vAlign w:val="center"/>
          </w:tcPr>
          <w:p w14:paraId="62F89364" w14:textId="172C85A1" w:rsidR="009063EB" w:rsidRPr="00C82798" w:rsidRDefault="009063EB" w:rsidP="00152C91">
            <w:pPr>
              <w:jc w:val="both"/>
              <w:rPr>
                <w:rFonts w:ascii="Times New Roman" w:eastAsia="Times New Roman" w:hAnsi="Times New Roman" w:cs="Times New Roman"/>
                <w:sz w:val="26"/>
                <w:szCs w:val="26"/>
                <w:lang w:eastAsia="zh-CN" w:bidi="lo-LA"/>
              </w:rPr>
            </w:pPr>
            <w:r w:rsidRPr="00C82798">
              <w:rPr>
                <w:rFonts w:ascii="Times New Roman" w:eastAsia="Times New Roman" w:hAnsi="Times New Roman" w:cs="Times New Roman"/>
                <w:sz w:val="26"/>
                <w:szCs w:val="26"/>
                <w:lang w:eastAsia="zh-CN" w:bidi="lo-LA"/>
              </w:rPr>
              <w:t>Nghị định</w:t>
            </w:r>
          </w:p>
        </w:tc>
        <w:tc>
          <w:tcPr>
            <w:tcW w:w="1931" w:type="dxa"/>
            <w:vAlign w:val="center"/>
          </w:tcPr>
          <w:p w14:paraId="753B40D6" w14:textId="7267F8EB" w:rsidR="009063EB" w:rsidRPr="00C82798" w:rsidRDefault="009063EB" w:rsidP="00493CFE">
            <w:pPr>
              <w:jc w:val="center"/>
              <w:rPr>
                <w:rFonts w:ascii="Times New Roman" w:hAnsi="Times New Roman" w:cs="Times New Roman"/>
                <w:sz w:val="26"/>
                <w:szCs w:val="26"/>
              </w:rPr>
            </w:pPr>
            <w:r w:rsidRPr="00C82798">
              <w:rPr>
                <w:rFonts w:ascii="Times New Roman" w:hAnsi="Times New Roman" w:cs="Times New Roman"/>
                <w:sz w:val="26"/>
                <w:szCs w:val="26"/>
              </w:rPr>
              <w:t>Chính phủ</w:t>
            </w:r>
          </w:p>
        </w:tc>
        <w:tc>
          <w:tcPr>
            <w:tcW w:w="2332" w:type="dxa"/>
            <w:vAlign w:val="center"/>
          </w:tcPr>
          <w:p w14:paraId="7D3345F4" w14:textId="2140F7FA" w:rsidR="009063EB" w:rsidRPr="00C82798" w:rsidRDefault="009063EB" w:rsidP="00493CFE">
            <w:pPr>
              <w:jc w:val="center"/>
              <w:rPr>
                <w:rFonts w:ascii="Times New Roman" w:eastAsia="Times New Roman" w:hAnsi="Times New Roman" w:cs="Times New Roman"/>
                <w:sz w:val="26"/>
                <w:szCs w:val="26"/>
                <w:lang w:eastAsia="zh-CN" w:bidi="lo-LA"/>
              </w:rPr>
            </w:pPr>
            <w:r w:rsidRPr="00C82798">
              <w:rPr>
                <w:rFonts w:ascii="Times New Roman" w:eastAsia="Times New Roman" w:hAnsi="Times New Roman" w:cs="Times New Roman"/>
                <w:sz w:val="26"/>
                <w:szCs w:val="26"/>
                <w:lang w:eastAsia="zh-CN" w:bidi="lo-LA"/>
              </w:rPr>
              <w:t>94/2015/NĐ-CP</w:t>
            </w:r>
          </w:p>
        </w:tc>
        <w:tc>
          <w:tcPr>
            <w:tcW w:w="1660" w:type="dxa"/>
            <w:vAlign w:val="center"/>
          </w:tcPr>
          <w:p w14:paraId="330F975B" w14:textId="6E68D103" w:rsidR="009063EB" w:rsidRPr="00C82798" w:rsidRDefault="009063EB" w:rsidP="004E1EB1">
            <w:pPr>
              <w:rPr>
                <w:rFonts w:ascii="Times New Roman" w:eastAsia="Times New Roman" w:hAnsi="Times New Roman" w:cs="Times New Roman"/>
                <w:sz w:val="26"/>
                <w:szCs w:val="26"/>
                <w:lang w:eastAsia="zh-CN" w:bidi="lo-LA"/>
              </w:rPr>
            </w:pPr>
            <w:r w:rsidRPr="00C82798">
              <w:rPr>
                <w:rFonts w:ascii="Times New Roman" w:eastAsia="Times New Roman" w:hAnsi="Times New Roman" w:cs="Times New Roman"/>
                <w:sz w:val="26"/>
                <w:szCs w:val="26"/>
                <w:lang w:eastAsia="zh-CN" w:bidi="lo-LA"/>
              </w:rPr>
              <w:t>16/10/2015</w:t>
            </w:r>
          </w:p>
        </w:tc>
        <w:tc>
          <w:tcPr>
            <w:tcW w:w="6050" w:type="dxa"/>
            <w:vAlign w:val="center"/>
          </w:tcPr>
          <w:p w14:paraId="782E3F51" w14:textId="2D406C51" w:rsidR="009063EB" w:rsidRPr="00C82798" w:rsidRDefault="009063EB" w:rsidP="00270745">
            <w:pPr>
              <w:jc w:val="both"/>
              <w:textAlignment w:val="baseline"/>
              <w:rPr>
                <w:rFonts w:ascii="Times New Roman" w:eastAsia="Times New Roman" w:hAnsi="Times New Roman" w:cs="Times New Roman"/>
                <w:sz w:val="26"/>
                <w:szCs w:val="26"/>
                <w:lang w:eastAsia="zh-CN" w:bidi="lo-LA"/>
              </w:rPr>
            </w:pPr>
            <w:r w:rsidRPr="00C82798">
              <w:rPr>
                <w:rFonts w:ascii="Times New Roman" w:eastAsia="Times New Roman" w:hAnsi="Times New Roman" w:cs="Times New Roman"/>
                <w:sz w:val="26"/>
                <w:szCs w:val="26"/>
                <w:lang w:eastAsia="zh-CN" w:bidi="lo-LA"/>
              </w:rPr>
              <w:t>Sửa đổi, bổ sung một số điều của Nghị định số 136/2007/NĐ-CP ngày 17/08/2007 về XNC,</w:t>
            </w:r>
            <w:r w:rsidR="00EE4AFE">
              <w:rPr>
                <w:rFonts w:ascii="Times New Roman" w:eastAsia="Times New Roman" w:hAnsi="Times New Roman" w:cs="Times New Roman"/>
                <w:sz w:val="26"/>
                <w:szCs w:val="26"/>
                <w:lang w:eastAsia="zh-CN" w:bidi="lo-LA"/>
              </w:rPr>
              <w:t xml:space="preserve"> </w:t>
            </w:r>
            <w:r w:rsidRPr="00C82798">
              <w:rPr>
                <w:rFonts w:ascii="Times New Roman" w:eastAsia="Times New Roman" w:hAnsi="Times New Roman" w:cs="Times New Roman"/>
                <w:sz w:val="26"/>
                <w:szCs w:val="26"/>
                <w:lang w:eastAsia="zh-CN" w:bidi="lo-LA"/>
              </w:rPr>
              <w:t>cư trú của</w:t>
            </w:r>
            <w:r w:rsidR="00EE4AFE">
              <w:rPr>
                <w:rFonts w:ascii="Times New Roman" w:eastAsia="Times New Roman" w:hAnsi="Times New Roman" w:cs="Times New Roman"/>
                <w:sz w:val="26"/>
                <w:szCs w:val="26"/>
                <w:lang w:eastAsia="zh-CN" w:bidi="lo-LA"/>
              </w:rPr>
              <w:t xml:space="preserve"> c</w:t>
            </w:r>
            <w:r w:rsidRPr="00C82798">
              <w:rPr>
                <w:rFonts w:ascii="Times New Roman" w:eastAsia="Times New Roman" w:hAnsi="Times New Roman" w:cs="Times New Roman"/>
                <w:sz w:val="26"/>
                <w:szCs w:val="26"/>
                <w:lang w:eastAsia="zh-CN" w:bidi="lo-LA"/>
              </w:rPr>
              <w:t>ông dân Việt Nam</w:t>
            </w:r>
          </w:p>
        </w:tc>
        <w:tc>
          <w:tcPr>
            <w:tcW w:w="1038" w:type="dxa"/>
          </w:tcPr>
          <w:p w14:paraId="21400EA6" w14:textId="77777777" w:rsidR="009063EB" w:rsidRPr="00C82798" w:rsidRDefault="009063EB" w:rsidP="00741F9A">
            <w:pPr>
              <w:jc w:val="center"/>
              <w:rPr>
                <w:rFonts w:ascii="Times New Roman" w:hAnsi="Times New Roman" w:cs="Times New Roman"/>
                <w:sz w:val="26"/>
                <w:szCs w:val="26"/>
              </w:rPr>
            </w:pPr>
          </w:p>
        </w:tc>
      </w:tr>
      <w:tr w:rsidR="00F874E8" w:rsidRPr="00493CFE" w14:paraId="206C7599" w14:textId="77777777" w:rsidTr="00D37A01">
        <w:trPr>
          <w:trHeight w:val="696"/>
          <w:jc w:val="center"/>
        </w:trPr>
        <w:tc>
          <w:tcPr>
            <w:tcW w:w="702" w:type="dxa"/>
            <w:vAlign w:val="center"/>
          </w:tcPr>
          <w:p w14:paraId="4ED9059A" w14:textId="77777777" w:rsidR="00F874E8" w:rsidRPr="00C82798" w:rsidRDefault="00F874E8" w:rsidP="002E5931">
            <w:pPr>
              <w:pStyle w:val="ListParagraph"/>
              <w:numPr>
                <w:ilvl w:val="0"/>
                <w:numId w:val="24"/>
              </w:numPr>
              <w:jc w:val="center"/>
              <w:rPr>
                <w:rFonts w:ascii="Times New Roman" w:hAnsi="Times New Roman" w:cs="Times New Roman"/>
                <w:sz w:val="26"/>
                <w:szCs w:val="26"/>
              </w:rPr>
            </w:pPr>
          </w:p>
        </w:tc>
        <w:tc>
          <w:tcPr>
            <w:tcW w:w="1551" w:type="dxa"/>
            <w:vAlign w:val="center"/>
          </w:tcPr>
          <w:p w14:paraId="76B8B15F" w14:textId="2491F968" w:rsidR="00F874E8" w:rsidRPr="00C82798" w:rsidRDefault="00F874E8" w:rsidP="00435F24">
            <w:pPr>
              <w:jc w:val="both"/>
              <w:rPr>
                <w:rFonts w:ascii="Times New Roman" w:hAnsi="Times New Roman" w:cs="Times New Roman"/>
                <w:sz w:val="26"/>
                <w:szCs w:val="26"/>
              </w:rPr>
            </w:pPr>
            <w:r w:rsidRPr="00C82798">
              <w:rPr>
                <w:rFonts w:ascii="Times New Roman" w:hAnsi="Times New Roman" w:cs="Times New Roman"/>
                <w:sz w:val="26"/>
                <w:szCs w:val="26"/>
              </w:rPr>
              <w:t>Thông Tư</w:t>
            </w:r>
          </w:p>
        </w:tc>
        <w:tc>
          <w:tcPr>
            <w:tcW w:w="1931" w:type="dxa"/>
            <w:vAlign w:val="center"/>
          </w:tcPr>
          <w:p w14:paraId="26796DD8" w14:textId="585CBEFF" w:rsidR="00F874E8" w:rsidRPr="00C82798" w:rsidRDefault="00F874E8" w:rsidP="00435F24">
            <w:pPr>
              <w:jc w:val="center"/>
              <w:rPr>
                <w:rFonts w:ascii="Times New Roman" w:hAnsi="Times New Roman" w:cs="Times New Roman"/>
                <w:sz w:val="26"/>
                <w:szCs w:val="26"/>
              </w:rPr>
            </w:pPr>
            <w:r w:rsidRPr="00C82798">
              <w:rPr>
                <w:rFonts w:ascii="Times New Roman" w:hAnsi="Times New Roman" w:cs="Times New Roman"/>
                <w:sz w:val="26"/>
                <w:szCs w:val="26"/>
              </w:rPr>
              <w:t>Bộ Ngoại giao</w:t>
            </w:r>
          </w:p>
        </w:tc>
        <w:tc>
          <w:tcPr>
            <w:tcW w:w="2332" w:type="dxa"/>
            <w:vAlign w:val="center"/>
          </w:tcPr>
          <w:p w14:paraId="1B77B357" w14:textId="3605A39B" w:rsidR="00F874E8" w:rsidRPr="00C82798" w:rsidRDefault="00F874E8" w:rsidP="00435F24">
            <w:pPr>
              <w:jc w:val="center"/>
              <w:rPr>
                <w:rFonts w:ascii="Times New Roman" w:hAnsi="Times New Roman" w:cs="Times New Roman"/>
                <w:sz w:val="26"/>
                <w:szCs w:val="26"/>
              </w:rPr>
            </w:pPr>
            <w:r w:rsidRPr="00C82798">
              <w:rPr>
                <w:rFonts w:ascii="Times New Roman" w:hAnsi="Times New Roman" w:cs="Times New Roman"/>
                <w:sz w:val="26"/>
                <w:szCs w:val="26"/>
              </w:rPr>
              <w:t>02/2012/TT-BNG</w:t>
            </w:r>
          </w:p>
        </w:tc>
        <w:tc>
          <w:tcPr>
            <w:tcW w:w="1660" w:type="dxa"/>
            <w:vAlign w:val="center"/>
          </w:tcPr>
          <w:p w14:paraId="5A27C91A" w14:textId="4537DE62" w:rsidR="00F874E8" w:rsidRPr="00C82798" w:rsidRDefault="00F874E8" w:rsidP="00435F24">
            <w:pPr>
              <w:jc w:val="center"/>
              <w:rPr>
                <w:rFonts w:ascii="Times New Roman" w:hAnsi="Times New Roman" w:cs="Times New Roman"/>
                <w:sz w:val="26"/>
                <w:szCs w:val="26"/>
              </w:rPr>
            </w:pPr>
            <w:r w:rsidRPr="00C82798">
              <w:rPr>
                <w:rFonts w:ascii="Times New Roman" w:hAnsi="Times New Roman" w:cs="Times New Roman"/>
                <w:sz w:val="26"/>
                <w:szCs w:val="26"/>
              </w:rPr>
              <w:t>20/03/2012</w:t>
            </w:r>
          </w:p>
        </w:tc>
        <w:tc>
          <w:tcPr>
            <w:tcW w:w="6050" w:type="dxa"/>
            <w:vAlign w:val="center"/>
          </w:tcPr>
          <w:p w14:paraId="435AC2A3" w14:textId="2C2E20D9" w:rsidR="00F874E8" w:rsidRPr="00C82798" w:rsidRDefault="00F874E8" w:rsidP="003A12FA">
            <w:pPr>
              <w:spacing w:after="120"/>
              <w:jc w:val="both"/>
              <w:rPr>
                <w:rFonts w:ascii="Times New Roman" w:hAnsi="Times New Roman" w:cs="Times New Roman"/>
                <w:sz w:val="26"/>
                <w:szCs w:val="26"/>
              </w:rPr>
            </w:pPr>
            <w:r w:rsidRPr="00C82798">
              <w:rPr>
                <w:rFonts w:ascii="Times New Roman" w:eastAsia="Times New Roman" w:hAnsi="Times New Roman" w:cs="Times New Roman"/>
                <w:sz w:val="26"/>
                <w:szCs w:val="26"/>
                <w:lang w:eastAsia="zh-CN" w:bidi="lo-LA"/>
              </w:rPr>
              <w:t>Hướng dẫn thực hiện một số quy định của nghị định số 111/2011/</w:t>
            </w:r>
            <w:r w:rsidR="003A12FA" w:rsidRPr="00C82798">
              <w:rPr>
                <w:rFonts w:ascii="Times New Roman" w:eastAsia="Times New Roman" w:hAnsi="Times New Roman" w:cs="Times New Roman"/>
                <w:sz w:val="26"/>
                <w:szCs w:val="26"/>
                <w:lang w:eastAsia="zh-CN" w:bidi="lo-LA"/>
              </w:rPr>
              <w:t>NĐ-CP ngày 5/12/2011 của C</w:t>
            </w:r>
            <w:r w:rsidRPr="00C82798">
              <w:rPr>
                <w:rFonts w:ascii="Times New Roman" w:eastAsia="Times New Roman" w:hAnsi="Times New Roman" w:cs="Times New Roman"/>
                <w:sz w:val="26"/>
                <w:szCs w:val="26"/>
                <w:lang w:eastAsia="zh-CN" w:bidi="lo-LA"/>
              </w:rPr>
              <w:t>hính phủ về chứng nhận lãnh sự, hợp pháp hóa lãnh sự</w:t>
            </w:r>
          </w:p>
        </w:tc>
        <w:tc>
          <w:tcPr>
            <w:tcW w:w="1038" w:type="dxa"/>
          </w:tcPr>
          <w:p w14:paraId="0BE9B90A" w14:textId="77777777" w:rsidR="00F874E8" w:rsidRPr="00C82798" w:rsidRDefault="00F874E8" w:rsidP="00435F24">
            <w:pPr>
              <w:jc w:val="center"/>
              <w:rPr>
                <w:rFonts w:ascii="Times New Roman" w:hAnsi="Times New Roman" w:cs="Times New Roman"/>
                <w:sz w:val="26"/>
                <w:szCs w:val="26"/>
              </w:rPr>
            </w:pPr>
          </w:p>
        </w:tc>
      </w:tr>
      <w:tr w:rsidR="00F874E8" w:rsidRPr="00493CFE" w14:paraId="5882596B" w14:textId="77777777" w:rsidTr="00D37A01">
        <w:trPr>
          <w:trHeight w:val="696"/>
          <w:jc w:val="center"/>
        </w:trPr>
        <w:tc>
          <w:tcPr>
            <w:tcW w:w="702" w:type="dxa"/>
            <w:vAlign w:val="center"/>
          </w:tcPr>
          <w:p w14:paraId="5B8EDF83" w14:textId="77777777" w:rsidR="00F874E8" w:rsidRPr="00C82798" w:rsidRDefault="00F874E8" w:rsidP="002E5931">
            <w:pPr>
              <w:pStyle w:val="ListParagraph"/>
              <w:numPr>
                <w:ilvl w:val="0"/>
                <w:numId w:val="24"/>
              </w:numPr>
              <w:jc w:val="center"/>
              <w:rPr>
                <w:rFonts w:ascii="Times New Roman" w:hAnsi="Times New Roman" w:cs="Times New Roman"/>
                <w:sz w:val="26"/>
                <w:szCs w:val="26"/>
              </w:rPr>
            </w:pPr>
          </w:p>
        </w:tc>
        <w:tc>
          <w:tcPr>
            <w:tcW w:w="1551" w:type="dxa"/>
            <w:vAlign w:val="center"/>
          </w:tcPr>
          <w:p w14:paraId="13219A28" w14:textId="0928328B" w:rsidR="00F874E8" w:rsidRPr="00C82798" w:rsidRDefault="00F874E8" w:rsidP="00435F24">
            <w:pPr>
              <w:jc w:val="both"/>
              <w:rPr>
                <w:rFonts w:ascii="Times New Roman" w:hAnsi="Times New Roman" w:cs="Times New Roman"/>
                <w:sz w:val="26"/>
                <w:szCs w:val="26"/>
              </w:rPr>
            </w:pPr>
            <w:r w:rsidRPr="00C82798">
              <w:rPr>
                <w:rFonts w:ascii="Times New Roman" w:hAnsi="Times New Roman" w:cs="Times New Roman"/>
                <w:sz w:val="26"/>
                <w:szCs w:val="26"/>
              </w:rPr>
              <w:t>Thông tư</w:t>
            </w:r>
          </w:p>
        </w:tc>
        <w:tc>
          <w:tcPr>
            <w:tcW w:w="1931" w:type="dxa"/>
            <w:vAlign w:val="center"/>
          </w:tcPr>
          <w:p w14:paraId="0B23A3C9" w14:textId="593064B2" w:rsidR="00F874E8" w:rsidRPr="00C82798" w:rsidRDefault="00F874E8" w:rsidP="00435F24">
            <w:pPr>
              <w:jc w:val="center"/>
              <w:rPr>
                <w:rFonts w:ascii="Times New Roman" w:hAnsi="Times New Roman" w:cs="Times New Roman"/>
                <w:sz w:val="26"/>
                <w:szCs w:val="26"/>
              </w:rPr>
            </w:pPr>
            <w:r w:rsidRPr="00C82798">
              <w:rPr>
                <w:rFonts w:ascii="Times New Roman" w:hAnsi="Times New Roman" w:cs="Times New Roman"/>
                <w:sz w:val="26"/>
                <w:szCs w:val="26"/>
              </w:rPr>
              <w:t xml:space="preserve">Bộ Ngoai giao </w:t>
            </w:r>
          </w:p>
        </w:tc>
        <w:tc>
          <w:tcPr>
            <w:tcW w:w="2332" w:type="dxa"/>
            <w:vAlign w:val="center"/>
          </w:tcPr>
          <w:p w14:paraId="714F12C9" w14:textId="38402B3A" w:rsidR="00F874E8" w:rsidRPr="00C82798" w:rsidRDefault="00F874E8" w:rsidP="00435F24">
            <w:pPr>
              <w:jc w:val="center"/>
              <w:rPr>
                <w:rFonts w:ascii="Times New Roman" w:hAnsi="Times New Roman" w:cs="Times New Roman"/>
                <w:sz w:val="26"/>
                <w:szCs w:val="26"/>
              </w:rPr>
            </w:pPr>
            <w:r w:rsidRPr="00C82798">
              <w:rPr>
                <w:rFonts w:ascii="Times New Roman" w:hAnsi="Times New Roman" w:cs="Times New Roman"/>
                <w:sz w:val="26"/>
                <w:szCs w:val="26"/>
              </w:rPr>
              <w:t>03/</w:t>
            </w:r>
            <w:r w:rsidR="00D37A01" w:rsidRPr="00C82798">
              <w:rPr>
                <w:rFonts w:ascii="Times New Roman" w:hAnsi="Times New Roman" w:cs="Times New Roman"/>
                <w:sz w:val="26"/>
                <w:szCs w:val="26"/>
              </w:rPr>
              <w:t xml:space="preserve">2016/TT-BNG </w:t>
            </w:r>
          </w:p>
        </w:tc>
        <w:tc>
          <w:tcPr>
            <w:tcW w:w="1660" w:type="dxa"/>
            <w:vAlign w:val="center"/>
          </w:tcPr>
          <w:p w14:paraId="01908EC7" w14:textId="73CA44A4" w:rsidR="00F874E8" w:rsidRPr="00C82798" w:rsidRDefault="00D37A01" w:rsidP="00435F24">
            <w:pPr>
              <w:jc w:val="center"/>
              <w:rPr>
                <w:rFonts w:ascii="Times New Roman" w:hAnsi="Times New Roman" w:cs="Times New Roman"/>
                <w:sz w:val="26"/>
                <w:szCs w:val="26"/>
              </w:rPr>
            </w:pPr>
            <w:r w:rsidRPr="00C82798">
              <w:rPr>
                <w:rFonts w:ascii="Times New Roman" w:hAnsi="Times New Roman" w:cs="Times New Roman"/>
                <w:sz w:val="26"/>
                <w:szCs w:val="26"/>
              </w:rPr>
              <w:t>30/06/2016</w:t>
            </w:r>
          </w:p>
        </w:tc>
        <w:tc>
          <w:tcPr>
            <w:tcW w:w="6050" w:type="dxa"/>
            <w:vAlign w:val="center"/>
          </w:tcPr>
          <w:p w14:paraId="21C20F2F" w14:textId="422AD6B1" w:rsidR="00F874E8" w:rsidRPr="00C82798" w:rsidRDefault="00D37A01" w:rsidP="00435F24">
            <w:pPr>
              <w:spacing w:after="120"/>
              <w:jc w:val="both"/>
              <w:rPr>
                <w:rFonts w:ascii="Times New Roman" w:eastAsia="Times New Roman" w:hAnsi="Times New Roman" w:cs="Times New Roman"/>
                <w:sz w:val="26"/>
                <w:szCs w:val="26"/>
                <w:lang w:eastAsia="zh-CN" w:bidi="lo-LA"/>
              </w:rPr>
            </w:pPr>
            <w:r w:rsidRPr="00C82798">
              <w:rPr>
                <w:rFonts w:ascii="Times New Roman" w:eastAsia="Times New Roman" w:hAnsi="Times New Roman" w:cs="Times New Roman"/>
                <w:sz w:val="26"/>
                <w:szCs w:val="26"/>
                <w:lang w:eastAsia="zh-CN" w:bidi="lo-LA"/>
              </w:rPr>
              <w:t>Hướng dẫn việc cấp, gia hạn, sửa đổi, bổ sung hộ chiếu ngoại giao, hộ chiếu công vụ và công hàm đề nghị cấp thị thực</w:t>
            </w:r>
          </w:p>
        </w:tc>
        <w:tc>
          <w:tcPr>
            <w:tcW w:w="1038" w:type="dxa"/>
          </w:tcPr>
          <w:p w14:paraId="2CCD3BF8" w14:textId="77777777" w:rsidR="00F874E8" w:rsidRPr="00C82798" w:rsidRDefault="00F874E8" w:rsidP="00435F24">
            <w:pPr>
              <w:jc w:val="center"/>
              <w:rPr>
                <w:rFonts w:ascii="Times New Roman" w:hAnsi="Times New Roman" w:cs="Times New Roman"/>
                <w:sz w:val="26"/>
                <w:szCs w:val="26"/>
              </w:rPr>
            </w:pPr>
          </w:p>
        </w:tc>
      </w:tr>
      <w:tr w:rsidR="00AF1B54" w:rsidRPr="00493CFE" w14:paraId="1B5E7960" w14:textId="77777777" w:rsidTr="00D37A01">
        <w:trPr>
          <w:trHeight w:val="696"/>
          <w:jc w:val="center"/>
        </w:trPr>
        <w:tc>
          <w:tcPr>
            <w:tcW w:w="702" w:type="dxa"/>
            <w:vAlign w:val="center"/>
          </w:tcPr>
          <w:p w14:paraId="63BC726C" w14:textId="77777777" w:rsidR="00AF1B54" w:rsidRPr="00C82798" w:rsidRDefault="00AF1B54" w:rsidP="002E5931">
            <w:pPr>
              <w:pStyle w:val="ListParagraph"/>
              <w:numPr>
                <w:ilvl w:val="0"/>
                <w:numId w:val="24"/>
              </w:numPr>
              <w:jc w:val="center"/>
              <w:rPr>
                <w:rFonts w:ascii="Times New Roman" w:hAnsi="Times New Roman" w:cs="Times New Roman"/>
                <w:sz w:val="26"/>
                <w:szCs w:val="26"/>
              </w:rPr>
            </w:pPr>
          </w:p>
        </w:tc>
        <w:tc>
          <w:tcPr>
            <w:tcW w:w="1551" w:type="dxa"/>
            <w:vAlign w:val="center"/>
          </w:tcPr>
          <w:p w14:paraId="4F7E9431" w14:textId="41BB0FFC" w:rsidR="00AF1B54" w:rsidRPr="00C82798" w:rsidRDefault="00AF1B54" w:rsidP="00435F24">
            <w:pPr>
              <w:jc w:val="both"/>
              <w:rPr>
                <w:rFonts w:ascii="Times New Roman" w:hAnsi="Times New Roman" w:cs="Times New Roman"/>
                <w:sz w:val="26"/>
                <w:szCs w:val="26"/>
              </w:rPr>
            </w:pPr>
            <w:r w:rsidRPr="00C82798">
              <w:rPr>
                <w:rFonts w:ascii="Times New Roman" w:hAnsi="Times New Roman" w:cs="Times New Roman"/>
                <w:sz w:val="26"/>
                <w:szCs w:val="26"/>
              </w:rPr>
              <w:t>Thông tư</w:t>
            </w:r>
          </w:p>
        </w:tc>
        <w:tc>
          <w:tcPr>
            <w:tcW w:w="1931" w:type="dxa"/>
            <w:vAlign w:val="center"/>
          </w:tcPr>
          <w:p w14:paraId="4607F869" w14:textId="12FBB90F" w:rsidR="00AF1B54" w:rsidRPr="00C82798" w:rsidRDefault="00AF1B54" w:rsidP="00435F24">
            <w:pPr>
              <w:jc w:val="center"/>
              <w:rPr>
                <w:rFonts w:ascii="Times New Roman" w:hAnsi="Times New Roman" w:cs="Times New Roman"/>
                <w:sz w:val="26"/>
                <w:szCs w:val="26"/>
              </w:rPr>
            </w:pPr>
            <w:r w:rsidRPr="00C82798">
              <w:rPr>
                <w:rFonts w:ascii="Times New Roman" w:hAnsi="Times New Roman" w:cs="Times New Roman"/>
                <w:sz w:val="26"/>
                <w:szCs w:val="26"/>
              </w:rPr>
              <w:t>Bộ Ngoại giao</w:t>
            </w:r>
          </w:p>
        </w:tc>
        <w:tc>
          <w:tcPr>
            <w:tcW w:w="2332" w:type="dxa"/>
            <w:vAlign w:val="center"/>
          </w:tcPr>
          <w:p w14:paraId="3AD1C177" w14:textId="79CFCAE7" w:rsidR="00AF1B54" w:rsidRPr="00C82798" w:rsidRDefault="00AF1B54" w:rsidP="00435F24">
            <w:pPr>
              <w:jc w:val="center"/>
              <w:rPr>
                <w:rFonts w:ascii="Times New Roman" w:eastAsia="Times New Roman" w:hAnsi="Times New Roman" w:cs="Times New Roman"/>
                <w:sz w:val="26"/>
                <w:szCs w:val="26"/>
                <w:lang w:eastAsia="zh-CN" w:bidi="lo-LA"/>
              </w:rPr>
            </w:pPr>
            <w:r w:rsidRPr="00C82798">
              <w:rPr>
                <w:rFonts w:ascii="Times New Roman" w:eastAsia="Times New Roman" w:hAnsi="Times New Roman" w:cs="Times New Roman"/>
                <w:sz w:val="26"/>
                <w:szCs w:val="26"/>
                <w:lang w:eastAsia="zh-CN" w:bidi="lo-LA"/>
              </w:rPr>
              <w:t>04/2020/TT-BNG</w:t>
            </w:r>
          </w:p>
        </w:tc>
        <w:tc>
          <w:tcPr>
            <w:tcW w:w="1660" w:type="dxa"/>
            <w:vAlign w:val="center"/>
          </w:tcPr>
          <w:p w14:paraId="1BF7CC99" w14:textId="396166B7" w:rsidR="00AF1B54" w:rsidRPr="00C82798" w:rsidRDefault="00AF1B54" w:rsidP="00D37A01">
            <w:pPr>
              <w:rPr>
                <w:rFonts w:ascii="Times New Roman" w:eastAsia="Times New Roman" w:hAnsi="Times New Roman" w:cs="Times New Roman"/>
                <w:sz w:val="26"/>
                <w:szCs w:val="26"/>
                <w:lang w:eastAsia="zh-CN" w:bidi="lo-LA"/>
              </w:rPr>
            </w:pPr>
            <w:r w:rsidRPr="00C82798">
              <w:rPr>
                <w:rFonts w:ascii="Times New Roman" w:eastAsia="Times New Roman" w:hAnsi="Times New Roman" w:cs="Times New Roman"/>
                <w:sz w:val="26"/>
                <w:szCs w:val="26"/>
                <w:lang w:eastAsia="zh-CN" w:bidi="lo-LA"/>
              </w:rPr>
              <w:t>25/09/2020</w:t>
            </w:r>
          </w:p>
        </w:tc>
        <w:tc>
          <w:tcPr>
            <w:tcW w:w="6050" w:type="dxa"/>
            <w:vAlign w:val="center"/>
          </w:tcPr>
          <w:p w14:paraId="0C70BF4F" w14:textId="3E8DA712" w:rsidR="00AF1B54" w:rsidRPr="00C82798" w:rsidRDefault="00AF1B54" w:rsidP="00AF1B54">
            <w:pPr>
              <w:jc w:val="both"/>
              <w:textAlignment w:val="baseline"/>
              <w:rPr>
                <w:rFonts w:ascii="Times New Roman" w:eastAsia="Times New Roman" w:hAnsi="Times New Roman" w:cs="Times New Roman"/>
                <w:sz w:val="26"/>
                <w:szCs w:val="26"/>
                <w:lang w:eastAsia="zh-CN" w:bidi="lo-LA"/>
              </w:rPr>
            </w:pPr>
            <w:r w:rsidRPr="00C82798">
              <w:rPr>
                <w:rFonts w:ascii="Times New Roman" w:eastAsia="Times New Roman" w:hAnsi="Times New Roman" w:cs="Times New Roman"/>
                <w:sz w:val="26"/>
                <w:szCs w:val="26"/>
                <w:lang w:eastAsia="zh-CN" w:bidi="lo-LA"/>
              </w:rPr>
              <w:t>Hướng dẫn việc cấp, gia hạn, sửa đổi, hủy giá trị sử dụng hộ chiếu ngoại giao, hộ chiếu công vụ và cấp công hàm đề nghị phía nước ngoài cấp thị thực</w:t>
            </w:r>
          </w:p>
        </w:tc>
        <w:tc>
          <w:tcPr>
            <w:tcW w:w="1038" w:type="dxa"/>
          </w:tcPr>
          <w:p w14:paraId="5C67F63D" w14:textId="77777777" w:rsidR="00AF1B54" w:rsidRPr="00C82798" w:rsidRDefault="00AF1B54" w:rsidP="00435F24">
            <w:pPr>
              <w:jc w:val="center"/>
              <w:rPr>
                <w:rFonts w:ascii="Times New Roman" w:hAnsi="Times New Roman" w:cs="Times New Roman"/>
                <w:sz w:val="26"/>
                <w:szCs w:val="26"/>
              </w:rPr>
            </w:pPr>
          </w:p>
        </w:tc>
      </w:tr>
      <w:tr w:rsidR="00D37A01" w:rsidRPr="00493CFE" w14:paraId="74E0B7C9" w14:textId="77777777" w:rsidTr="00435F24">
        <w:trPr>
          <w:trHeight w:val="696"/>
          <w:jc w:val="center"/>
        </w:trPr>
        <w:tc>
          <w:tcPr>
            <w:tcW w:w="702" w:type="dxa"/>
            <w:vAlign w:val="center"/>
          </w:tcPr>
          <w:p w14:paraId="606C6816" w14:textId="77777777" w:rsidR="00D37A01" w:rsidRPr="00C82798" w:rsidRDefault="00D37A01" w:rsidP="00435F24">
            <w:pPr>
              <w:pStyle w:val="ListParagraph"/>
              <w:numPr>
                <w:ilvl w:val="0"/>
                <w:numId w:val="24"/>
              </w:numPr>
              <w:jc w:val="center"/>
              <w:rPr>
                <w:rFonts w:ascii="Times New Roman" w:hAnsi="Times New Roman" w:cs="Times New Roman"/>
                <w:sz w:val="26"/>
                <w:szCs w:val="26"/>
              </w:rPr>
            </w:pPr>
          </w:p>
        </w:tc>
        <w:tc>
          <w:tcPr>
            <w:tcW w:w="1551" w:type="dxa"/>
            <w:vAlign w:val="center"/>
          </w:tcPr>
          <w:p w14:paraId="39E1F0AE" w14:textId="77777777" w:rsidR="00D37A01" w:rsidRPr="00C82798" w:rsidRDefault="00D37A01" w:rsidP="00435F24">
            <w:pPr>
              <w:jc w:val="both"/>
              <w:rPr>
                <w:rFonts w:ascii="Times New Roman" w:hAnsi="Times New Roman" w:cs="Times New Roman"/>
                <w:sz w:val="26"/>
                <w:szCs w:val="26"/>
              </w:rPr>
            </w:pPr>
            <w:r w:rsidRPr="00C82798">
              <w:rPr>
                <w:rFonts w:ascii="Times New Roman" w:hAnsi="Times New Roman" w:cs="Times New Roman"/>
                <w:sz w:val="26"/>
                <w:szCs w:val="26"/>
              </w:rPr>
              <w:t xml:space="preserve">Quyết định </w:t>
            </w:r>
          </w:p>
        </w:tc>
        <w:tc>
          <w:tcPr>
            <w:tcW w:w="1931" w:type="dxa"/>
            <w:vAlign w:val="center"/>
          </w:tcPr>
          <w:p w14:paraId="2BDB1123" w14:textId="77777777" w:rsidR="00D37A01" w:rsidRPr="00C82798" w:rsidRDefault="00D37A01" w:rsidP="00435F24">
            <w:pPr>
              <w:jc w:val="center"/>
              <w:rPr>
                <w:rFonts w:ascii="Times New Roman" w:hAnsi="Times New Roman" w:cs="Times New Roman"/>
                <w:sz w:val="26"/>
                <w:szCs w:val="26"/>
              </w:rPr>
            </w:pPr>
            <w:r w:rsidRPr="00C82798">
              <w:rPr>
                <w:rFonts w:ascii="Times New Roman" w:hAnsi="Times New Roman" w:cs="Times New Roman"/>
                <w:sz w:val="26"/>
                <w:szCs w:val="26"/>
              </w:rPr>
              <w:t xml:space="preserve">Bộ Nội vụ </w:t>
            </w:r>
          </w:p>
        </w:tc>
        <w:tc>
          <w:tcPr>
            <w:tcW w:w="2332" w:type="dxa"/>
            <w:vAlign w:val="center"/>
          </w:tcPr>
          <w:p w14:paraId="0E2D41F6" w14:textId="77777777" w:rsidR="00D37A01" w:rsidRPr="00C82798" w:rsidRDefault="00D37A01" w:rsidP="00435F24">
            <w:pPr>
              <w:jc w:val="center"/>
              <w:rPr>
                <w:rFonts w:ascii="Times New Roman" w:hAnsi="Times New Roman" w:cs="Times New Roman"/>
                <w:sz w:val="26"/>
                <w:szCs w:val="26"/>
              </w:rPr>
            </w:pPr>
            <w:r w:rsidRPr="00C82798">
              <w:rPr>
                <w:rFonts w:ascii="Times New Roman" w:hAnsi="Times New Roman" w:cs="Times New Roman"/>
                <w:sz w:val="26"/>
                <w:szCs w:val="26"/>
              </w:rPr>
              <w:t>03/2007/QĐ-BNV</w:t>
            </w:r>
          </w:p>
        </w:tc>
        <w:tc>
          <w:tcPr>
            <w:tcW w:w="1660" w:type="dxa"/>
            <w:vAlign w:val="center"/>
          </w:tcPr>
          <w:p w14:paraId="79483076" w14:textId="77777777" w:rsidR="00D37A01" w:rsidRPr="00C82798" w:rsidRDefault="00D37A01" w:rsidP="00435F24">
            <w:pPr>
              <w:jc w:val="center"/>
              <w:rPr>
                <w:rFonts w:ascii="Times New Roman" w:hAnsi="Times New Roman" w:cs="Times New Roman"/>
                <w:sz w:val="26"/>
                <w:szCs w:val="26"/>
              </w:rPr>
            </w:pPr>
            <w:r w:rsidRPr="00C82798">
              <w:rPr>
                <w:rFonts w:ascii="Times New Roman" w:hAnsi="Times New Roman" w:cs="Times New Roman"/>
                <w:sz w:val="26"/>
                <w:szCs w:val="26"/>
              </w:rPr>
              <w:t>26/02/2007</w:t>
            </w:r>
          </w:p>
        </w:tc>
        <w:tc>
          <w:tcPr>
            <w:tcW w:w="6050" w:type="dxa"/>
            <w:vAlign w:val="center"/>
          </w:tcPr>
          <w:p w14:paraId="6178249D" w14:textId="34810E69" w:rsidR="00D37A01" w:rsidRPr="00C82798" w:rsidRDefault="008568DD" w:rsidP="00435F24">
            <w:pPr>
              <w:spacing w:after="120"/>
              <w:jc w:val="both"/>
              <w:rPr>
                <w:rFonts w:ascii="Times New Roman" w:hAnsi="Times New Roman" w:cs="Times New Roman"/>
                <w:sz w:val="26"/>
                <w:szCs w:val="26"/>
              </w:rPr>
            </w:pPr>
            <w:bookmarkStart w:id="0" w:name="loai_1_name"/>
            <w:r>
              <w:rPr>
                <w:rFonts w:ascii="Times New Roman" w:hAnsi="Times New Roman" w:cs="Times New Roman"/>
                <w:sz w:val="26"/>
                <w:szCs w:val="26"/>
              </w:rPr>
              <w:t>V</w:t>
            </w:r>
            <w:r w:rsidR="00D37A01" w:rsidRPr="00C82798">
              <w:rPr>
                <w:rFonts w:ascii="Times New Roman" w:hAnsi="Times New Roman" w:cs="Times New Roman"/>
                <w:sz w:val="26"/>
                <w:szCs w:val="26"/>
              </w:rPr>
              <w:t>ề việc ban hành quy tắc ứng xử của cán bộ, công chức, viên chức làm việc trong bộ máy chính quyền địa phương</w:t>
            </w:r>
            <w:bookmarkEnd w:id="0"/>
          </w:p>
        </w:tc>
        <w:tc>
          <w:tcPr>
            <w:tcW w:w="1038" w:type="dxa"/>
          </w:tcPr>
          <w:p w14:paraId="59217DB7" w14:textId="77777777" w:rsidR="00D37A01" w:rsidRPr="00C82798" w:rsidRDefault="00D37A01" w:rsidP="00435F24">
            <w:pPr>
              <w:jc w:val="center"/>
              <w:rPr>
                <w:rFonts w:ascii="Times New Roman" w:hAnsi="Times New Roman" w:cs="Times New Roman"/>
                <w:sz w:val="26"/>
                <w:szCs w:val="26"/>
              </w:rPr>
            </w:pPr>
          </w:p>
        </w:tc>
      </w:tr>
      <w:tr w:rsidR="00F874E8" w:rsidRPr="00493CFE" w14:paraId="70C7F6E2" w14:textId="77777777" w:rsidTr="00D37A01">
        <w:trPr>
          <w:trHeight w:val="696"/>
          <w:jc w:val="center"/>
        </w:trPr>
        <w:tc>
          <w:tcPr>
            <w:tcW w:w="702" w:type="dxa"/>
            <w:vAlign w:val="center"/>
          </w:tcPr>
          <w:p w14:paraId="23FBD0E0" w14:textId="77777777" w:rsidR="00F874E8" w:rsidRPr="00C82798" w:rsidRDefault="00F874E8" w:rsidP="002E5931">
            <w:pPr>
              <w:pStyle w:val="ListParagraph"/>
              <w:numPr>
                <w:ilvl w:val="0"/>
                <w:numId w:val="24"/>
              </w:numPr>
              <w:jc w:val="center"/>
              <w:rPr>
                <w:rFonts w:ascii="Times New Roman" w:hAnsi="Times New Roman" w:cs="Times New Roman"/>
                <w:sz w:val="26"/>
                <w:szCs w:val="26"/>
              </w:rPr>
            </w:pPr>
          </w:p>
        </w:tc>
        <w:tc>
          <w:tcPr>
            <w:tcW w:w="1551" w:type="dxa"/>
            <w:vAlign w:val="center"/>
          </w:tcPr>
          <w:p w14:paraId="0E88F67F" w14:textId="35BE6FFE" w:rsidR="00F874E8" w:rsidRPr="00C82798" w:rsidRDefault="00F874E8" w:rsidP="00435F24">
            <w:pPr>
              <w:jc w:val="both"/>
              <w:rPr>
                <w:rFonts w:ascii="Times New Roman" w:hAnsi="Times New Roman" w:cs="Times New Roman"/>
                <w:sz w:val="26"/>
                <w:szCs w:val="26"/>
              </w:rPr>
            </w:pPr>
            <w:r w:rsidRPr="00C82798">
              <w:rPr>
                <w:rFonts w:ascii="Times New Roman" w:hAnsi="Times New Roman" w:cs="Times New Roman"/>
                <w:sz w:val="26"/>
                <w:szCs w:val="26"/>
              </w:rPr>
              <w:t xml:space="preserve">Quyết định </w:t>
            </w:r>
          </w:p>
        </w:tc>
        <w:tc>
          <w:tcPr>
            <w:tcW w:w="1931" w:type="dxa"/>
            <w:vAlign w:val="center"/>
          </w:tcPr>
          <w:p w14:paraId="376526CD" w14:textId="7686F55C" w:rsidR="00F874E8" w:rsidRPr="00C82798" w:rsidRDefault="00F874E8" w:rsidP="00F874E8">
            <w:pPr>
              <w:rPr>
                <w:rFonts w:ascii="Times New Roman" w:hAnsi="Times New Roman" w:cs="Times New Roman"/>
                <w:sz w:val="26"/>
                <w:szCs w:val="26"/>
              </w:rPr>
            </w:pPr>
            <w:r w:rsidRPr="00C82798">
              <w:rPr>
                <w:rFonts w:ascii="Times New Roman" w:hAnsi="Times New Roman" w:cs="Times New Roman"/>
                <w:sz w:val="26"/>
                <w:szCs w:val="26"/>
              </w:rPr>
              <w:t>UBND tỉn</w:t>
            </w:r>
            <w:r w:rsidR="00F45139">
              <w:rPr>
                <w:rFonts w:ascii="Times New Roman" w:hAnsi="Times New Roman" w:cs="Times New Roman"/>
                <w:sz w:val="26"/>
                <w:szCs w:val="26"/>
              </w:rPr>
              <w:t>h</w:t>
            </w:r>
          </w:p>
        </w:tc>
        <w:tc>
          <w:tcPr>
            <w:tcW w:w="2332" w:type="dxa"/>
            <w:vAlign w:val="center"/>
          </w:tcPr>
          <w:p w14:paraId="3E8E56F2" w14:textId="73B3ABC3" w:rsidR="00F874E8" w:rsidRPr="00C82798" w:rsidRDefault="00F874E8" w:rsidP="00435F24">
            <w:pPr>
              <w:jc w:val="center"/>
              <w:rPr>
                <w:rFonts w:ascii="Times New Roman" w:hAnsi="Times New Roman" w:cs="Times New Roman"/>
                <w:sz w:val="26"/>
                <w:szCs w:val="26"/>
              </w:rPr>
            </w:pPr>
            <w:r w:rsidRPr="00C82798">
              <w:rPr>
                <w:rFonts w:ascii="Times New Roman" w:eastAsia="Times New Roman" w:hAnsi="Times New Roman" w:cs="Times New Roman"/>
                <w:sz w:val="26"/>
                <w:szCs w:val="26"/>
                <w:lang w:eastAsia="zh-CN" w:bidi="lo-LA"/>
              </w:rPr>
              <w:t>18</w:t>
            </w:r>
            <w:r w:rsidRPr="00C82798">
              <w:rPr>
                <w:rFonts w:ascii="Times New Roman" w:eastAsia="Times New Roman" w:hAnsi="Times New Roman" w:cs="Times New Roman"/>
                <w:sz w:val="26"/>
                <w:szCs w:val="26"/>
                <w:lang w:val="vi-VN" w:eastAsia="zh-CN" w:bidi="lo-LA"/>
              </w:rPr>
              <w:t>/2021/QĐ-UBND</w:t>
            </w:r>
            <w:r w:rsidRPr="00C82798">
              <w:rPr>
                <w:rFonts w:ascii="Times New Roman" w:eastAsia="Times New Roman" w:hAnsi="Times New Roman" w:cs="Times New Roman"/>
                <w:sz w:val="26"/>
                <w:szCs w:val="26"/>
                <w:lang w:eastAsia="zh-CN" w:bidi="lo-LA"/>
              </w:rPr>
              <w:t> </w:t>
            </w:r>
          </w:p>
        </w:tc>
        <w:tc>
          <w:tcPr>
            <w:tcW w:w="1660" w:type="dxa"/>
            <w:vAlign w:val="center"/>
          </w:tcPr>
          <w:p w14:paraId="75AA5EE6" w14:textId="1D42AE80" w:rsidR="00F874E8" w:rsidRPr="00C82798" w:rsidRDefault="00F874E8" w:rsidP="00435F24">
            <w:pPr>
              <w:jc w:val="center"/>
              <w:rPr>
                <w:rFonts w:ascii="Times New Roman" w:hAnsi="Times New Roman" w:cs="Times New Roman"/>
                <w:sz w:val="26"/>
                <w:szCs w:val="26"/>
              </w:rPr>
            </w:pPr>
            <w:r w:rsidRPr="00C82798">
              <w:rPr>
                <w:rFonts w:ascii="Times New Roman" w:eastAsia="Times New Roman" w:hAnsi="Times New Roman" w:cs="Times New Roman"/>
                <w:sz w:val="26"/>
                <w:szCs w:val="26"/>
                <w:lang w:eastAsia="zh-CN" w:bidi="lo-LA"/>
              </w:rPr>
              <w:t>15</w:t>
            </w:r>
            <w:r w:rsidRPr="00C82798">
              <w:rPr>
                <w:rFonts w:ascii="Times New Roman" w:eastAsia="Times New Roman" w:hAnsi="Times New Roman" w:cs="Times New Roman"/>
                <w:sz w:val="26"/>
                <w:szCs w:val="26"/>
                <w:lang w:val="vi-VN" w:eastAsia="zh-CN" w:bidi="lo-LA"/>
              </w:rPr>
              <w:t> </w:t>
            </w:r>
            <w:r w:rsidRPr="00C82798">
              <w:rPr>
                <w:rFonts w:ascii="Times New Roman" w:eastAsia="Times New Roman" w:hAnsi="Times New Roman" w:cs="Times New Roman"/>
                <w:sz w:val="26"/>
                <w:szCs w:val="26"/>
                <w:lang w:eastAsia="zh-CN" w:bidi="lo-LA"/>
              </w:rPr>
              <w:t>/4</w:t>
            </w:r>
            <w:r w:rsidRPr="00C82798">
              <w:rPr>
                <w:rFonts w:ascii="Times New Roman" w:eastAsia="Times New Roman" w:hAnsi="Times New Roman" w:cs="Times New Roman"/>
                <w:sz w:val="26"/>
                <w:szCs w:val="26"/>
                <w:lang w:val="vi-VN" w:eastAsia="zh-CN" w:bidi="lo-LA"/>
              </w:rPr>
              <w:t> </w:t>
            </w:r>
            <w:r w:rsidRPr="00C82798">
              <w:rPr>
                <w:rFonts w:ascii="Times New Roman" w:eastAsia="Times New Roman" w:hAnsi="Times New Roman" w:cs="Times New Roman"/>
                <w:sz w:val="26"/>
                <w:szCs w:val="26"/>
                <w:lang w:eastAsia="zh-CN" w:bidi="lo-LA"/>
              </w:rPr>
              <w:t>/2021 </w:t>
            </w:r>
          </w:p>
        </w:tc>
        <w:tc>
          <w:tcPr>
            <w:tcW w:w="6050" w:type="dxa"/>
            <w:vAlign w:val="center"/>
          </w:tcPr>
          <w:p w14:paraId="2407875B" w14:textId="36A4C1BF" w:rsidR="00F874E8" w:rsidRPr="00C82798" w:rsidRDefault="008568DD" w:rsidP="008568DD">
            <w:pPr>
              <w:jc w:val="both"/>
              <w:textAlignment w:val="baseline"/>
              <w:rPr>
                <w:rFonts w:ascii="Segoe UI" w:eastAsia="Times New Roman" w:hAnsi="Segoe UI" w:cs="Segoe UI"/>
                <w:sz w:val="26"/>
                <w:szCs w:val="26"/>
                <w:lang w:eastAsia="zh-CN" w:bidi="lo-LA"/>
              </w:rPr>
            </w:pPr>
            <w:r>
              <w:rPr>
                <w:rFonts w:ascii="Times New Roman" w:eastAsia="Times New Roman" w:hAnsi="Times New Roman" w:cs="Times New Roman"/>
                <w:sz w:val="26"/>
                <w:szCs w:val="26"/>
                <w:lang w:eastAsia="zh-CN" w:bidi="lo-LA"/>
              </w:rPr>
              <w:t>Q</w:t>
            </w:r>
            <w:r w:rsidR="00F874E8" w:rsidRPr="00C82798">
              <w:rPr>
                <w:rFonts w:ascii="Times New Roman" w:eastAsia="Times New Roman" w:hAnsi="Times New Roman" w:cs="Times New Roman"/>
                <w:sz w:val="26"/>
                <w:szCs w:val="26"/>
                <w:lang w:val="vi-VN" w:eastAsia="zh-CN" w:bidi="lo-LA"/>
              </w:rPr>
              <w:t>uy định quản lý tổ chức bộ máy, biên chế, cán bộ, công chức, viên chức trong cơ quan hành chính, đơn vị sự nghiệp công lập và người quản lý doanh nghiệp nhà nước, kiểm soát viên, người đạ</w:t>
            </w:r>
            <w:r>
              <w:rPr>
                <w:rFonts w:ascii="Times New Roman" w:eastAsia="Times New Roman" w:hAnsi="Times New Roman" w:cs="Times New Roman"/>
                <w:sz w:val="26"/>
                <w:szCs w:val="26"/>
                <w:lang w:val="vi-VN" w:eastAsia="zh-CN" w:bidi="lo-LA"/>
              </w:rPr>
              <w:t xml:space="preserve">i diện phần vốn nhà nước thuộc </w:t>
            </w:r>
            <w:r>
              <w:rPr>
                <w:rFonts w:ascii="Times New Roman" w:eastAsia="Times New Roman" w:hAnsi="Times New Roman" w:cs="Times New Roman"/>
                <w:sz w:val="26"/>
                <w:szCs w:val="26"/>
                <w:lang w:eastAsia="zh-CN" w:bidi="lo-LA"/>
              </w:rPr>
              <w:t>Ủ</w:t>
            </w:r>
            <w:r w:rsidR="00F874E8" w:rsidRPr="00C82798">
              <w:rPr>
                <w:rFonts w:ascii="Times New Roman" w:eastAsia="Times New Roman" w:hAnsi="Times New Roman" w:cs="Times New Roman"/>
                <w:sz w:val="26"/>
                <w:szCs w:val="26"/>
                <w:lang w:val="vi-VN" w:eastAsia="zh-CN" w:bidi="lo-LA"/>
              </w:rPr>
              <w:t>y ban nhân dân tỉnh</w:t>
            </w:r>
            <w:r w:rsidR="00F874E8" w:rsidRPr="00C82798">
              <w:rPr>
                <w:rFonts w:ascii="Times New Roman" w:eastAsia="Times New Roman" w:hAnsi="Times New Roman" w:cs="Times New Roman"/>
                <w:sz w:val="26"/>
                <w:szCs w:val="26"/>
                <w:lang w:eastAsia="zh-CN" w:bidi="lo-LA"/>
              </w:rPr>
              <w:t> </w:t>
            </w:r>
          </w:p>
        </w:tc>
        <w:tc>
          <w:tcPr>
            <w:tcW w:w="1038" w:type="dxa"/>
          </w:tcPr>
          <w:p w14:paraId="4FE073D1" w14:textId="77777777" w:rsidR="00F874E8" w:rsidRPr="00C82798" w:rsidRDefault="00F874E8" w:rsidP="00435F24">
            <w:pPr>
              <w:jc w:val="center"/>
              <w:rPr>
                <w:rFonts w:ascii="Times New Roman" w:hAnsi="Times New Roman" w:cs="Times New Roman"/>
                <w:sz w:val="26"/>
                <w:szCs w:val="26"/>
              </w:rPr>
            </w:pPr>
          </w:p>
        </w:tc>
      </w:tr>
      <w:tr w:rsidR="002E5931" w:rsidRPr="00493CFE" w14:paraId="3903C86C" w14:textId="77777777" w:rsidTr="00D37A01">
        <w:trPr>
          <w:trHeight w:val="726"/>
          <w:jc w:val="center"/>
        </w:trPr>
        <w:tc>
          <w:tcPr>
            <w:tcW w:w="702" w:type="dxa"/>
            <w:vAlign w:val="center"/>
          </w:tcPr>
          <w:p w14:paraId="24C09B92" w14:textId="77777777" w:rsidR="002E5931" w:rsidRPr="00C82798" w:rsidRDefault="002E5931" w:rsidP="002E5931">
            <w:pPr>
              <w:pStyle w:val="ListParagraph"/>
              <w:numPr>
                <w:ilvl w:val="0"/>
                <w:numId w:val="24"/>
              </w:numPr>
              <w:jc w:val="center"/>
              <w:rPr>
                <w:sz w:val="26"/>
                <w:szCs w:val="26"/>
              </w:rPr>
            </w:pPr>
          </w:p>
        </w:tc>
        <w:tc>
          <w:tcPr>
            <w:tcW w:w="1551" w:type="dxa"/>
            <w:vAlign w:val="center"/>
          </w:tcPr>
          <w:p w14:paraId="0C1D0696" w14:textId="43039F84" w:rsidR="002E5931" w:rsidRPr="00C82798" w:rsidRDefault="00270745" w:rsidP="008465A3">
            <w:pPr>
              <w:rPr>
                <w:rFonts w:ascii="Times New Roman" w:hAnsi="Times New Roman" w:cs="Times New Roman"/>
                <w:sz w:val="26"/>
                <w:szCs w:val="26"/>
              </w:rPr>
            </w:pPr>
            <w:r w:rsidRPr="00C82798">
              <w:rPr>
                <w:rFonts w:ascii="Times New Roman" w:hAnsi="Times New Roman" w:cs="Times New Roman"/>
                <w:sz w:val="26"/>
                <w:szCs w:val="26"/>
              </w:rPr>
              <w:t>Chương trình hành động</w:t>
            </w:r>
          </w:p>
        </w:tc>
        <w:tc>
          <w:tcPr>
            <w:tcW w:w="1931" w:type="dxa"/>
            <w:vAlign w:val="center"/>
          </w:tcPr>
          <w:p w14:paraId="5092541A" w14:textId="49307664" w:rsidR="002E5931" w:rsidRPr="00C82798" w:rsidRDefault="00270745" w:rsidP="00435F24">
            <w:pPr>
              <w:jc w:val="center"/>
              <w:rPr>
                <w:rFonts w:ascii="Times New Roman" w:hAnsi="Times New Roman" w:cs="Times New Roman"/>
                <w:sz w:val="26"/>
                <w:szCs w:val="26"/>
              </w:rPr>
            </w:pPr>
            <w:r w:rsidRPr="00C82798">
              <w:rPr>
                <w:rFonts w:ascii="Times New Roman" w:hAnsi="Times New Roman" w:cs="Times New Roman"/>
                <w:sz w:val="26"/>
                <w:szCs w:val="26"/>
              </w:rPr>
              <w:t>Tỉnh ủy</w:t>
            </w:r>
          </w:p>
        </w:tc>
        <w:tc>
          <w:tcPr>
            <w:tcW w:w="2332" w:type="dxa"/>
            <w:vAlign w:val="center"/>
          </w:tcPr>
          <w:p w14:paraId="18B13859" w14:textId="1224D69D" w:rsidR="002E5931" w:rsidRPr="00C82798" w:rsidRDefault="00270745" w:rsidP="00435F24">
            <w:pPr>
              <w:jc w:val="center"/>
              <w:rPr>
                <w:rFonts w:ascii="Times New Roman" w:hAnsi="Times New Roman" w:cs="Times New Roman"/>
                <w:sz w:val="26"/>
                <w:szCs w:val="26"/>
              </w:rPr>
            </w:pPr>
            <w:r w:rsidRPr="00C82798">
              <w:rPr>
                <w:rFonts w:ascii="Times New Roman" w:hAnsi="Times New Roman" w:cs="Times New Roman"/>
                <w:sz w:val="26"/>
                <w:szCs w:val="26"/>
              </w:rPr>
              <w:t>479-CTr/TU</w:t>
            </w:r>
          </w:p>
        </w:tc>
        <w:tc>
          <w:tcPr>
            <w:tcW w:w="1660" w:type="dxa"/>
            <w:vAlign w:val="center"/>
          </w:tcPr>
          <w:p w14:paraId="61CB6C12" w14:textId="7E9AB0CF" w:rsidR="002E5931" w:rsidRPr="00C82798" w:rsidRDefault="00270745" w:rsidP="00435F24">
            <w:pPr>
              <w:jc w:val="center"/>
              <w:rPr>
                <w:rFonts w:ascii="Times New Roman" w:hAnsi="Times New Roman" w:cs="Times New Roman"/>
                <w:sz w:val="26"/>
                <w:szCs w:val="26"/>
              </w:rPr>
            </w:pPr>
            <w:r w:rsidRPr="00C82798">
              <w:rPr>
                <w:rFonts w:ascii="Times New Roman" w:hAnsi="Times New Roman" w:cs="Times New Roman"/>
                <w:sz w:val="26"/>
                <w:szCs w:val="26"/>
              </w:rPr>
              <w:t>19/01/2017</w:t>
            </w:r>
          </w:p>
        </w:tc>
        <w:tc>
          <w:tcPr>
            <w:tcW w:w="6050" w:type="dxa"/>
            <w:vAlign w:val="center"/>
          </w:tcPr>
          <w:p w14:paraId="53FDE227" w14:textId="798E96AE" w:rsidR="002E5931" w:rsidRPr="00C82798" w:rsidRDefault="00270745" w:rsidP="00270745">
            <w:pPr>
              <w:jc w:val="both"/>
              <w:rPr>
                <w:rFonts w:ascii="Times New Roman" w:hAnsi="Times New Roman" w:cs="Times New Roman"/>
                <w:sz w:val="26"/>
                <w:szCs w:val="26"/>
              </w:rPr>
            </w:pPr>
            <w:r w:rsidRPr="00C82798">
              <w:rPr>
                <w:rFonts w:ascii="Times New Roman" w:hAnsi="Times New Roman" w:cs="Times New Roman"/>
                <w:sz w:val="26"/>
                <w:szCs w:val="26"/>
              </w:rPr>
              <w:t>Thực hiện Nghị quyết 06-NQ/TW ngày 05/11/2016 của BCH TW Đảng Khóa XII về thực hiện có hiệu quả tiến trình hội nhập kinh tế quốc tế, giữ vững ổn định chính trị - xã hội trong bối cảnh nước ta tham gia các hiệp định thương mại tự do thế hệ mới</w:t>
            </w:r>
          </w:p>
        </w:tc>
        <w:tc>
          <w:tcPr>
            <w:tcW w:w="1038" w:type="dxa"/>
          </w:tcPr>
          <w:p w14:paraId="4DD9D66C" w14:textId="77777777" w:rsidR="002E5931" w:rsidRPr="00C82798" w:rsidRDefault="002E5931" w:rsidP="00435F24">
            <w:pPr>
              <w:jc w:val="center"/>
              <w:rPr>
                <w:rFonts w:ascii="Times New Roman" w:hAnsi="Times New Roman" w:cs="Times New Roman"/>
                <w:sz w:val="26"/>
                <w:szCs w:val="26"/>
              </w:rPr>
            </w:pPr>
          </w:p>
        </w:tc>
      </w:tr>
      <w:tr w:rsidR="002E5931" w:rsidRPr="00493CFE" w14:paraId="27295D23" w14:textId="77777777" w:rsidTr="00D37A01">
        <w:trPr>
          <w:trHeight w:val="726"/>
          <w:jc w:val="center"/>
        </w:trPr>
        <w:tc>
          <w:tcPr>
            <w:tcW w:w="702" w:type="dxa"/>
            <w:vAlign w:val="center"/>
          </w:tcPr>
          <w:p w14:paraId="2C0402A2" w14:textId="77777777" w:rsidR="002E5931" w:rsidRPr="00C82798" w:rsidRDefault="002E5931" w:rsidP="002E5931">
            <w:pPr>
              <w:pStyle w:val="ListParagraph"/>
              <w:numPr>
                <w:ilvl w:val="0"/>
                <w:numId w:val="24"/>
              </w:numPr>
              <w:jc w:val="center"/>
              <w:rPr>
                <w:rFonts w:ascii="Times New Roman" w:hAnsi="Times New Roman" w:cs="Times New Roman"/>
                <w:sz w:val="26"/>
                <w:szCs w:val="26"/>
              </w:rPr>
            </w:pPr>
          </w:p>
        </w:tc>
        <w:tc>
          <w:tcPr>
            <w:tcW w:w="1551" w:type="dxa"/>
            <w:vAlign w:val="center"/>
          </w:tcPr>
          <w:p w14:paraId="30E5CFD4" w14:textId="77777777" w:rsidR="002E5931" w:rsidRPr="00C82798" w:rsidRDefault="002E5931" w:rsidP="00435F24">
            <w:pPr>
              <w:jc w:val="both"/>
              <w:rPr>
                <w:rFonts w:ascii="Times New Roman" w:hAnsi="Times New Roman" w:cs="Times New Roman"/>
                <w:sz w:val="26"/>
                <w:szCs w:val="26"/>
              </w:rPr>
            </w:pPr>
            <w:r w:rsidRPr="00C82798">
              <w:rPr>
                <w:rFonts w:ascii="Times New Roman" w:hAnsi="Times New Roman" w:cs="Times New Roman"/>
                <w:sz w:val="26"/>
                <w:szCs w:val="26"/>
              </w:rPr>
              <w:t xml:space="preserve">Kế hoạch </w:t>
            </w:r>
          </w:p>
        </w:tc>
        <w:tc>
          <w:tcPr>
            <w:tcW w:w="1931" w:type="dxa"/>
            <w:vAlign w:val="center"/>
          </w:tcPr>
          <w:p w14:paraId="7B62BCB9" w14:textId="6F1CD9BB" w:rsidR="002E5931" w:rsidRPr="00C82798" w:rsidRDefault="002E5931" w:rsidP="00435F24">
            <w:pPr>
              <w:jc w:val="center"/>
              <w:rPr>
                <w:rFonts w:ascii="Times New Roman" w:hAnsi="Times New Roman" w:cs="Times New Roman"/>
                <w:sz w:val="26"/>
                <w:szCs w:val="26"/>
              </w:rPr>
            </w:pPr>
            <w:r w:rsidRPr="00C82798">
              <w:rPr>
                <w:rFonts w:ascii="Times New Roman" w:hAnsi="Times New Roman" w:cs="Times New Roman"/>
                <w:sz w:val="26"/>
                <w:szCs w:val="26"/>
              </w:rPr>
              <w:t>UBND tỉnh</w:t>
            </w:r>
          </w:p>
        </w:tc>
        <w:tc>
          <w:tcPr>
            <w:tcW w:w="2332" w:type="dxa"/>
            <w:vAlign w:val="center"/>
          </w:tcPr>
          <w:p w14:paraId="15EEF4B4" w14:textId="77777777" w:rsidR="002E5931" w:rsidRPr="00C82798" w:rsidRDefault="002E5931" w:rsidP="00435F24">
            <w:pPr>
              <w:jc w:val="center"/>
              <w:rPr>
                <w:rFonts w:ascii="Times New Roman" w:hAnsi="Times New Roman" w:cs="Times New Roman"/>
                <w:sz w:val="26"/>
                <w:szCs w:val="26"/>
              </w:rPr>
            </w:pPr>
            <w:r w:rsidRPr="00C82798">
              <w:rPr>
                <w:rFonts w:ascii="Times New Roman" w:hAnsi="Times New Roman" w:cs="Times New Roman"/>
                <w:sz w:val="26"/>
                <w:szCs w:val="26"/>
              </w:rPr>
              <w:t>357/KH-UBND</w:t>
            </w:r>
          </w:p>
        </w:tc>
        <w:tc>
          <w:tcPr>
            <w:tcW w:w="1660" w:type="dxa"/>
            <w:vAlign w:val="center"/>
          </w:tcPr>
          <w:p w14:paraId="0B2E5BA9" w14:textId="77777777" w:rsidR="002E5931" w:rsidRPr="00C82798" w:rsidRDefault="002E5931" w:rsidP="00435F24">
            <w:pPr>
              <w:jc w:val="center"/>
              <w:rPr>
                <w:rFonts w:ascii="Times New Roman" w:hAnsi="Times New Roman" w:cs="Times New Roman"/>
                <w:sz w:val="26"/>
                <w:szCs w:val="26"/>
              </w:rPr>
            </w:pPr>
            <w:r w:rsidRPr="00C82798">
              <w:rPr>
                <w:rFonts w:ascii="Times New Roman" w:hAnsi="Times New Roman" w:cs="Times New Roman"/>
                <w:sz w:val="26"/>
                <w:szCs w:val="26"/>
              </w:rPr>
              <w:t>05/11/2018</w:t>
            </w:r>
          </w:p>
        </w:tc>
        <w:tc>
          <w:tcPr>
            <w:tcW w:w="6050" w:type="dxa"/>
            <w:vAlign w:val="center"/>
          </w:tcPr>
          <w:p w14:paraId="0C7F13B3" w14:textId="77777777" w:rsidR="002E5931" w:rsidRPr="00C82798" w:rsidRDefault="002E5931" w:rsidP="00435F24">
            <w:pPr>
              <w:spacing w:after="120"/>
              <w:jc w:val="both"/>
              <w:rPr>
                <w:rFonts w:ascii="Times New Roman" w:hAnsi="Times New Roman" w:cs="Times New Roman"/>
                <w:sz w:val="26"/>
                <w:szCs w:val="26"/>
              </w:rPr>
            </w:pPr>
            <w:r w:rsidRPr="00C82798">
              <w:rPr>
                <w:rFonts w:ascii="Times New Roman" w:hAnsi="Times New Roman" w:cs="Times New Roman"/>
                <w:sz w:val="26"/>
                <w:szCs w:val="26"/>
              </w:rPr>
              <w:t>Kế hoạch hành động triển khai công tác đối ngoại giai đoạn 2018-2021 và các năm tiếp theo.</w:t>
            </w:r>
          </w:p>
        </w:tc>
        <w:tc>
          <w:tcPr>
            <w:tcW w:w="1038" w:type="dxa"/>
          </w:tcPr>
          <w:p w14:paraId="02238170" w14:textId="77777777" w:rsidR="002E5931" w:rsidRPr="00C82798" w:rsidRDefault="002E5931" w:rsidP="00435F24">
            <w:pPr>
              <w:jc w:val="center"/>
              <w:rPr>
                <w:rFonts w:ascii="Times New Roman" w:hAnsi="Times New Roman" w:cs="Times New Roman"/>
                <w:sz w:val="26"/>
                <w:szCs w:val="26"/>
              </w:rPr>
            </w:pPr>
          </w:p>
        </w:tc>
      </w:tr>
      <w:tr w:rsidR="005C687A" w:rsidRPr="00493CFE" w14:paraId="4795B32F" w14:textId="77777777" w:rsidTr="00D37A01">
        <w:trPr>
          <w:trHeight w:val="726"/>
          <w:jc w:val="center"/>
        </w:trPr>
        <w:tc>
          <w:tcPr>
            <w:tcW w:w="702" w:type="dxa"/>
            <w:vAlign w:val="center"/>
          </w:tcPr>
          <w:p w14:paraId="23301093" w14:textId="77777777" w:rsidR="005C687A" w:rsidRPr="00C82798" w:rsidRDefault="005C687A" w:rsidP="005C687A">
            <w:pPr>
              <w:pStyle w:val="ListParagraph"/>
              <w:numPr>
                <w:ilvl w:val="0"/>
                <w:numId w:val="24"/>
              </w:numPr>
              <w:jc w:val="center"/>
              <w:rPr>
                <w:rFonts w:ascii="Times New Roman" w:hAnsi="Times New Roman" w:cs="Times New Roman"/>
                <w:sz w:val="26"/>
                <w:szCs w:val="26"/>
              </w:rPr>
            </w:pPr>
          </w:p>
        </w:tc>
        <w:tc>
          <w:tcPr>
            <w:tcW w:w="1551" w:type="dxa"/>
            <w:vAlign w:val="center"/>
          </w:tcPr>
          <w:p w14:paraId="05F89034" w14:textId="5C4E6A76" w:rsidR="005C687A" w:rsidRPr="00C82798" w:rsidRDefault="005C687A" w:rsidP="005C687A">
            <w:pPr>
              <w:jc w:val="both"/>
              <w:rPr>
                <w:rFonts w:ascii="Times New Roman" w:hAnsi="Times New Roman" w:cs="Times New Roman"/>
                <w:sz w:val="26"/>
                <w:szCs w:val="26"/>
              </w:rPr>
            </w:pPr>
            <w:r>
              <w:rPr>
                <w:rFonts w:ascii="Times New Roman" w:hAnsi="Times New Roman" w:cs="Times New Roman"/>
                <w:sz w:val="26"/>
                <w:szCs w:val="26"/>
              </w:rPr>
              <w:t xml:space="preserve">Kế hoạch </w:t>
            </w:r>
          </w:p>
        </w:tc>
        <w:tc>
          <w:tcPr>
            <w:tcW w:w="1931" w:type="dxa"/>
            <w:vAlign w:val="center"/>
          </w:tcPr>
          <w:p w14:paraId="2BC0C23B" w14:textId="28B9C8D9" w:rsidR="005C687A" w:rsidRPr="00C82798" w:rsidRDefault="005C687A" w:rsidP="005C687A">
            <w:pPr>
              <w:jc w:val="center"/>
              <w:rPr>
                <w:rFonts w:ascii="Times New Roman" w:hAnsi="Times New Roman" w:cs="Times New Roman"/>
                <w:sz w:val="26"/>
                <w:szCs w:val="26"/>
              </w:rPr>
            </w:pPr>
            <w:r w:rsidRPr="00C82798">
              <w:rPr>
                <w:rFonts w:ascii="Times New Roman" w:hAnsi="Times New Roman" w:cs="Times New Roman"/>
                <w:sz w:val="26"/>
                <w:szCs w:val="26"/>
              </w:rPr>
              <w:t>UBND tỉnh</w:t>
            </w:r>
          </w:p>
        </w:tc>
        <w:tc>
          <w:tcPr>
            <w:tcW w:w="2332" w:type="dxa"/>
            <w:vAlign w:val="center"/>
          </w:tcPr>
          <w:p w14:paraId="1CE812C6" w14:textId="3034C0C0" w:rsidR="005C687A" w:rsidRPr="00177274" w:rsidRDefault="00177274" w:rsidP="005C687A">
            <w:pPr>
              <w:jc w:val="center"/>
              <w:rPr>
                <w:rFonts w:ascii="Times New Roman" w:hAnsi="Times New Roman" w:cs="Times New Roman"/>
                <w:sz w:val="28"/>
                <w:szCs w:val="28"/>
              </w:rPr>
            </w:pPr>
            <w:r w:rsidRPr="00177274">
              <w:rPr>
                <w:rFonts w:ascii="Times New Roman" w:hAnsi="Times New Roman" w:cs="Times New Roman"/>
                <w:sz w:val="28"/>
                <w:szCs w:val="28"/>
              </w:rPr>
              <w:t>53/KH-UBND</w:t>
            </w:r>
          </w:p>
        </w:tc>
        <w:tc>
          <w:tcPr>
            <w:tcW w:w="1660" w:type="dxa"/>
            <w:vAlign w:val="center"/>
          </w:tcPr>
          <w:p w14:paraId="0E24F865" w14:textId="727C81CF" w:rsidR="005C687A" w:rsidRPr="00C82798" w:rsidRDefault="00177274" w:rsidP="00177274">
            <w:pPr>
              <w:jc w:val="center"/>
              <w:rPr>
                <w:rFonts w:ascii="Times New Roman" w:hAnsi="Times New Roman" w:cs="Times New Roman"/>
                <w:sz w:val="26"/>
                <w:szCs w:val="26"/>
              </w:rPr>
            </w:pPr>
            <w:r>
              <w:rPr>
                <w:rFonts w:ascii="Times New Roman" w:hAnsi="Times New Roman" w:cs="Times New Roman"/>
                <w:sz w:val="26"/>
                <w:szCs w:val="26"/>
              </w:rPr>
              <w:t>26/02</w:t>
            </w:r>
            <w:r w:rsidR="00A309A2">
              <w:rPr>
                <w:rFonts w:ascii="Times New Roman" w:hAnsi="Times New Roman" w:cs="Times New Roman"/>
                <w:sz w:val="26"/>
                <w:szCs w:val="26"/>
              </w:rPr>
              <w:t>/2021</w:t>
            </w:r>
          </w:p>
        </w:tc>
        <w:tc>
          <w:tcPr>
            <w:tcW w:w="6050" w:type="dxa"/>
            <w:vAlign w:val="center"/>
          </w:tcPr>
          <w:p w14:paraId="3B59F297" w14:textId="34D8129B" w:rsidR="005C687A" w:rsidRPr="00C82798" w:rsidRDefault="005C687A" w:rsidP="00177274">
            <w:pPr>
              <w:spacing w:after="120"/>
              <w:jc w:val="both"/>
              <w:rPr>
                <w:rFonts w:ascii="Times New Roman" w:hAnsi="Times New Roman" w:cs="Times New Roman"/>
                <w:sz w:val="26"/>
                <w:szCs w:val="26"/>
              </w:rPr>
            </w:pPr>
            <w:r w:rsidRPr="00C82798">
              <w:rPr>
                <w:rFonts w:ascii="Times New Roman" w:hAnsi="Times New Roman" w:cs="Times New Roman"/>
                <w:sz w:val="26"/>
                <w:szCs w:val="26"/>
              </w:rPr>
              <w:t xml:space="preserve">Kế hoạch </w:t>
            </w:r>
            <w:r w:rsidR="00177274">
              <w:rPr>
                <w:rFonts w:ascii="Times New Roman" w:hAnsi="Times New Roman" w:cs="Times New Roman"/>
                <w:sz w:val="26"/>
                <w:szCs w:val="26"/>
              </w:rPr>
              <w:t>hoạt động</w:t>
            </w:r>
            <w:r w:rsidRPr="00C82798">
              <w:rPr>
                <w:rFonts w:ascii="Times New Roman" w:hAnsi="Times New Roman" w:cs="Times New Roman"/>
                <w:sz w:val="26"/>
                <w:szCs w:val="26"/>
              </w:rPr>
              <w:t xml:space="preserve"> đối ngoại và </w:t>
            </w:r>
            <w:r w:rsidR="00177274">
              <w:rPr>
                <w:rFonts w:ascii="Times New Roman" w:hAnsi="Times New Roman" w:cs="Times New Roman"/>
                <w:sz w:val="26"/>
                <w:szCs w:val="26"/>
              </w:rPr>
              <w:t>hội nhập quốc tế năm 2021</w:t>
            </w:r>
            <w:r w:rsidRPr="00C82798">
              <w:rPr>
                <w:rFonts w:ascii="Times New Roman" w:hAnsi="Times New Roman" w:cs="Times New Roman"/>
                <w:sz w:val="26"/>
                <w:szCs w:val="26"/>
              </w:rPr>
              <w:t>.</w:t>
            </w:r>
          </w:p>
        </w:tc>
        <w:tc>
          <w:tcPr>
            <w:tcW w:w="1038" w:type="dxa"/>
          </w:tcPr>
          <w:p w14:paraId="04BC51AB" w14:textId="77777777" w:rsidR="005C687A" w:rsidRPr="00C82798" w:rsidRDefault="005C687A" w:rsidP="005C687A">
            <w:pPr>
              <w:jc w:val="center"/>
              <w:rPr>
                <w:rFonts w:ascii="Times New Roman" w:hAnsi="Times New Roman" w:cs="Times New Roman"/>
                <w:sz w:val="26"/>
                <w:szCs w:val="26"/>
              </w:rPr>
            </w:pPr>
          </w:p>
        </w:tc>
      </w:tr>
      <w:tr w:rsidR="00082A9F" w:rsidRPr="00493CFE" w14:paraId="1DF5989A" w14:textId="77777777" w:rsidTr="00D37A01">
        <w:trPr>
          <w:trHeight w:val="726"/>
          <w:jc w:val="center"/>
        </w:trPr>
        <w:tc>
          <w:tcPr>
            <w:tcW w:w="702" w:type="dxa"/>
            <w:vAlign w:val="center"/>
          </w:tcPr>
          <w:p w14:paraId="11B0A689" w14:textId="77777777" w:rsidR="00082A9F" w:rsidRPr="00C82798" w:rsidRDefault="00082A9F" w:rsidP="005C687A">
            <w:pPr>
              <w:pStyle w:val="ListParagraph"/>
              <w:numPr>
                <w:ilvl w:val="0"/>
                <w:numId w:val="24"/>
              </w:numPr>
              <w:jc w:val="center"/>
              <w:rPr>
                <w:rFonts w:ascii="Times New Roman" w:hAnsi="Times New Roman" w:cs="Times New Roman"/>
                <w:sz w:val="26"/>
                <w:szCs w:val="26"/>
              </w:rPr>
            </w:pPr>
          </w:p>
        </w:tc>
        <w:tc>
          <w:tcPr>
            <w:tcW w:w="1551" w:type="dxa"/>
            <w:vAlign w:val="center"/>
          </w:tcPr>
          <w:p w14:paraId="40F19589" w14:textId="0875C419" w:rsidR="00082A9F" w:rsidRDefault="00082A9F" w:rsidP="005C687A">
            <w:pPr>
              <w:jc w:val="both"/>
              <w:rPr>
                <w:rFonts w:ascii="Times New Roman" w:hAnsi="Times New Roman" w:cs="Times New Roman"/>
                <w:sz w:val="26"/>
                <w:szCs w:val="26"/>
              </w:rPr>
            </w:pPr>
            <w:r>
              <w:rPr>
                <w:rFonts w:ascii="Times New Roman" w:hAnsi="Times New Roman" w:cs="Times New Roman"/>
                <w:sz w:val="26"/>
                <w:szCs w:val="26"/>
              </w:rPr>
              <w:t>Nghị định</w:t>
            </w:r>
          </w:p>
        </w:tc>
        <w:tc>
          <w:tcPr>
            <w:tcW w:w="1931" w:type="dxa"/>
            <w:vAlign w:val="center"/>
          </w:tcPr>
          <w:p w14:paraId="0F02725A" w14:textId="30AEAA97" w:rsidR="00082A9F" w:rsidRPr="00C82798" w:rsidRDefault="00082A9F" w:rsidP="005C687A">
            <w:pPr>
              <w:jc w:val="center"/>
              <w:rPr>
                <w:rFonts w:ascii="Times New Roman" w:hAnsi="Times New Roman" w:cs="Times New Roman"/>
                <w:sz w:val="26"/>
                <w:szCs w:val="26"/>
              </w:rPr>
            </w:pPr>
            <w:r>
              <w:rPr>
                <w:rFonts w:ascii="Times New Roman" w:hAnsi="Times New Roman" w:cs="Times New Roman"/>
                <w:sz w:val="26"/>
                <w:szCs w:val="26"/>
              </w:rPr>
              <w:t>Chính phủ</w:t>
            </w:r>
          </w:p>
        </w:tc>
        <w:tc>
          <w:tcPr>
            <w:tcW w:w="2332" w:type="dxa"/>
            <w:vAlign w:val="center"/>
          </w:tcPr>
          <w:p w14:paraId="6BE9A868" w14:textId="14735FCB" w:rsidR="00082A9F" w:rsidRPr="00177274" w:rsidRDefault="00082A9F" w:rsidP="005C687A">
            <w:pPr>
              <w:jc w:val="center"/>
              <w:rPr>
                <w:rFonts w:ascii="Times New Roman" w:hAnsi="Times New Roman" w:cs="Times New Roman"/>
                <w:sz w:val="28"/>
                <w:szCs w:val="28"/>
              </w:rPr>
            </w:pPr>
            <w:r>
              <w:rPr>
                <w:rFonts w:ascii="Times New Roman" w:hAnsi="Times New Roman" w:cs="Times New Roman"/>
                <w:sz w:val="28"/>
                <w:szCs w:val="28"/>
              </w:rPr>
              <w:t>111/2011/NĐ-CP</w:t>
            </w:r>
          </w:p>
        </w:tc>
        <w:tc>
          <w:tcPr>
            <w:tcW w:w="1660" w:type="dxa"/>
            <w:vAlign w:val="center"/>
          </w:tcPr>
          <w:p w14:paraId="7DEE8315" w14:textId="292EA05A" w:rsidR="00082A9F" w:rsidRDefault="00082A9F" w:rsidP="00177274">
            <w:pPr>
              <w:jc w:val="center"/>
              <w:rPr>
                <w:rFonts w:ascii="Times New Roman" w:hAnsi="Times New Roman" w:cs="Times New Roman"/>
                <w:sz w:val="26"/>
                <w:szCs w:val="26"/>
              </w:rPr>
            </w:pPr>
            <w:r>
              <w:rPr>
                <w:rFonts w:ascii="Times New Roman" w:hAnsi="Times New Roman" w:cs="Times New Roman"/>
                <w:sz w:val="26"/>
                <w:szCs w:val="26"/>
              </w:rPr>
              <w:t>05/12/2011</w:t>
            </w:r>
          </w:p>
        </w:tc>
        <w:tc>
          <w:tcPr>
            <w:tcW w:w="6050" w:type="dxa"/>
            <w:vAlign w:val="center"/>
          </w:tcPr>
          <w:p w14:paraId="4227ACA6" w14:textId="7BAB597B" w:rsidR="00082A9F" w:rsidRPr="00C82798" w:rsidRDefault="00082A9F" w:rsidP="00177274">
            <w:pPr>
              <w:spacing w:after="120"/>
              <w:jc w:val="both"/>
              <w:rPr>
                <w:rFonts w:ascii="Times New Roman" w:hAnsi="Times New Roman" w:cs="Times New Roman"/>
                <w:sz w:val="26"/>
                <w:szCs w:val="26"/>
              </w:rPr>
            </w:pPr>
            <w:r>
              <w:rPr>
                <w:rFonts w:ascii="Times New Roman" w:hAnsi="Times New Roman" w:cs="Times New Roman"/>
                <w:sz w:val="26"/>
                <w:szCs w:val="26"/>
              </w:rPr>
              <w:t>Về chứng nhận lãnh sự, hợp pháp hoá lãnh sự</w:t>
            </w:r>
          </w:p>
        </w:tc>
        <w:tc>
          <w:tcPr>
            <w:tcW w:w="1038" w:type="dxa"/>
          </w:tcPr>
          <w:p w14:paraId="07172510" w14:textId="77777777" w:rsidR="00082A9F" w:rsidRPr="00C82798" w:rsidRDefault="00082A9F" w:rsidP="005C687A">
            <w:pPr>
              <w:jc w:val="center"/>
              <w:rPr>
                <w:rFonts w:ascii="Times New Roman" w:hAnsi="Times New Roman" w:cs="Times New Roman"/>
                <w:sz w:val="26"/>
                <w:szCs w:val="26"/>
              </w:rPr>
            </w:pPr>
          </w:p>
        </w:tc>
      </w:tr>
      <w:tr w:rsidR="00082A9F" w:rsidRPr="00D82F4F" w14:paraId="133A28CB" w14:textId="77777777" w:rsidTr="00D37A01">
        <w:trPr>
          <w:trHeight w:val="726"/>
          <w:jc w:val="center"/>
        </w:trPr>
        <w:tc>
          <w:tcPr>
            <w:tcW w:w="702" w:type="dxa"/>
            <w:vAlign w:val="center"/>
          </w:tcPr>
          <w:p w14:paraId="0433F12A" w14:textId="77777777" w:rsidR="00082A9F" w:rsidRPr="00D82F4F" w:rsidRDefault="00082A9F" w:rsidP="005C687A">
            <w:pPr>
              <w:pStyle w:val="ListParagraph"/>
              <w:numPr>
                <w:ilvl w:val="0"/>
                <w:numId w:val="24"/>
              </w:numPr>
              <w:jc w:val="center"/>
              <w:rPr>
                <w:rFonts w:ascii="Times New Roman" w:hAnsi="Times New Roman" w:cs="Times New Roman"/>
                <w:sz w:val="26"/>
                <w:szCs w:val="26"/>
              </w:rPr>
            </w:pPr>
          </w:p>
        </w:tc>
        <w:tc>
          <w:tcPr>
            <w:tcW w:w="1551" w:type="dxa"/>
            <w:vAlign w:val="center"/>
          </w:tcPr>
          <w:p w14:paraId="57B7940D" w14:textId="0AEC45D9" w:rsidR="00082A9F" w:rsidRPr="00D82F4F" w:rsidRDefault="005B7714" w:rsidP="005C687A">
            <w:pPr>
              <w:jc w:val="both"/>
              <w:rPr>
                <w:rFonts w:ascii="Times New Roman" w:hAnsi="Times New Roman" w:cs="Times New Roman"/>
                <w:sz w:val="26"/>
                <w:szCs w:val="26"/>
              </w:rPr>
            </w:pPr>
            <w:r w:rsidRPr="00D82F4F">
              <w:rPr>
                <w:rFonts w:ascii="Times New Roman" w:hAnsi="Times New Roman" w:cs="Times New Roman"/>
                <w:sz w:val="26"/>
                <w:szCs w:val="26"/>
              </w:rPr>
              <w:t>Luật</w:t>
            </w:r>
          </w:p>
        </w:tc>
        <w:tc>
          <w:tcPr>
            <w:tcW w:w="1931" w:type="dxa"/>
            <w:vAlign w:val="center"/>
          </w:tcPr>
          <w:p w14:paraId="38B78E9D" w14:textId="2F23A38B" w:rsidR="00082A9F" w:rsidRPr="00D82F4F" w:rsidRDefault="005B7714" w:rsidP="005C687A">
            <w:pPr>
              <w:jc w:val="center"/>
              <w:rPr>
                <w:rFonts w:ascii="Times New Roman" w:hAnsi="Times New Roman" w:cs="Times New Roman"/>
                <w:sz w:val="26"/>
                <w:szCs w:val="26"/>
              </w:rPr>
            </w:pPr>
            <w:r w:rsidRPr="00D82F4F">
              <w:rPr>
                <w:rFonts w:ascii="Times New Roman" w:hAnsi="Times New Roman" w:cs="Times New Roman"/>
                <w:sz w:val="26"/>
                <w:szCs w:val="26"/>
              </w:rPr>
              <w:t>Quốc hội</w:t>
            </w:r>
          </w:p>
        </w:tc>
        <w:tc>
          <w:tcPr>
            <w:tcW w:w="2332" w:type="dxa"/>
            <w:vAlign w:val="center"/>
          </w:tcPr>
          <w:p w14:paraId="74E6F958" w14:textId="70C3B407" w:rsidR="00082A9F" w:rsidRPr="00D82F4F" w:rsidRDefault="005B7714" w:rsidP="005C687A">
            <w:pPr>
              <w:jc w:val="center"/>
              <w:rPr>
                <w:rFonts w:ascii="Times New Roman" w:hAnsi="Times New Roman" w:cs="Times New Roman"/>
                <w:sz w:val="28"/>
                <w:szCs w:val="28"/>
              </w:rPr>
            </w:pPr>
            <w:r w:rsidRPr="00D82F4F">
              <w:rPr>
                <w:rFonts w:ascii="Times New Roman" w:hAnsi="Times New Roman" w:cs="Times New Roman"/>
                <w:sz w:val="28"/>
                <w:szCs w:val="28"/>
              </w:rPr>
              <w:t>51/2019/QH14</w:t>
            </w:r>
          </w:p>
        </w:tc>
        <w:tc>
          <w:tcPr>
            <w:tcW w:w="1660" w:type="dxa"/>
            <w:vAlign w:val="center"/>
          </w:tcPr>
          <w:p w14:paraId="5BF89CC7" w14:textId="0545DE98" w:rsidR="00082A9F" w:rsidRPr="00D82F4F" w:rsidRDefault="005B7714" w:rsidP="00177274">
            <w:pPr>
              <w:jc w:val="center"/>
              <w:rPr>
                <w:rFonts w:ascii="Times New Roman" w:hAnsi="Times New Roman" w:cs="Times New Roman"/>
                <w:sz w:val="26"/>
                <w:szCs w:val="26"/>
              </w:rPr>
            </w:pPr>
            <w:r w:rsidRPr="00D82F4F">
              <w:rPr>
                <w:rFonts w:ascii="Times New Roman" w:hAnsi="Times New Roman" w:cs="Times New Roman"/>
                <w:sz w:val="26"/>
                <w:szCs w:val="26"/>
              </w:rPr>
              <w:t>25/11/2019</w:t>
            </w:r>
          </w:p>
        </w:tc>
        <w:tc>
          <w:tcPr>
            <w:tcW w:w="6050" w:type="dxa"/>
            <w:vAlign w:val="center"/>
          </w:tcPr>
          <w:p w14:paraId="6BA36937" w14:textId="49ED4F80" w:rsidR="00082A9F" w:rsidRPr="00D82F4F" w:rsidRDefault="005B7714" w:rsidP="00177274">
            <w:pPr>
              <w:spacing w:after="120"/>
              <w:jc w:val="both"/>
              <w:rPr>
                <w:rFonts w:ascii="Times New Roman" w:hAnsi="Times New Roman" w:cs="Times New Roman"/>
                <w:sz w:val="26"/>
                <w:szCs w:val="26"/>
              </w:rPr>
            </w:pPr>
            <w:r w:rsidRPr="00D82F4F">
              <w:rPr>
                <w:rFonts w:ascii="Times New Roman" w:hAnsi="Times New Roman" w:cs="Times New Roman"/>
                <w:sz w:val="26"/>
                <w:szCs w:val="26"/>
              </w:rPr>
              <w:t>Luật sửa đổi, bổ sung một số điều của Luật nhập cảnh, xuất cảnh, quá cảnh, cư trú của người nước ngoài tại Việt Nam</w:t>
            </w:r>
          </w:p>
        </w:tc>
        <w:tc>
          <w:tcPr>
            <w:tcW w:w="1038" w:type="dxa"/>
          </w:tcPr>
          <w:p w14:paraId="77084489" w14:textId="77777777" w:rsidR="00082A9F" w:rsidRPr="00D82F4F" w:rsidRDefault="00082A9F" w:rsidP="005C687A">
            <w:pPr>
              <w:jc w:val="center"/>
              <w:rPr>
                <w:rFonts w:ascii="Times New Roman" w:hAnsi="Times New Roman" w:cs="Times New Roman"/>
                <w:sz w:val="26"/>
                <w:szCs w:val="26"/>
              </w:rPr>
            </w:pPr>
          </w:p>
        </w:tc>
      </w:tr>
      <w:tr w:rsidR="005B7714" w:rsidRPr="00D82F4F" w14:paraId="7F4CBA1B" w14:textId="77777777" w:rsidTr="00D37A01">
        <w:trPr>
          <w:trHeight w:val="726"/>
          <w:jc w:val="center"/>
        </w:trPr>
        <w:tc>
          <w:tcPr>
            <w:tcW w:w="702" w:type="dxa"/>
            <w:vAlign w:val="center"/>
          </w:tcPr>
          <w:p w14:paraId="51A18E52" w14:textId="77777777" w:rsidR="005B7714" w:rsidRPr="00D82F4F" w:rsidRDefault="005B7714" w:rsidP="005C687A">
            <w:pPr>
              <w:pStyle w:val="ListParagraph"/>
              <w:numPr>
                <w:ilvl w:val="0"/>
                <w:numId w:val="24"/>
              </w:numPr>
              <w:jc w:val="center"/>
              <w:rPr>
                <w:rFonts w:ascii="Times New Roman" w:hAnsi="Times New Roman" w:cs="Times New Roman"/>
                <w:sz w:val="26"/>
                <w:szCs w:val="26"/>
              </w:rPr>
            </w:pPr>
          </w:p>
        </w:tc>
        <w:tc>
          <w:tcPr>
            <w:tcW w:w="1551" w:type="dxa"/>
            <w:vAlign w:val="center"/>
          </w:tcPr>
          <w:p w14:paraId="3DDDB249" w14:textId="3D8C9B64" w:rsidR="005B7714" w:rsidRPr="00D82F4F" w:rsidRDefault="005B7714" w:rsidP="005C687A">
            <w:pPr>
              <w:jc w:val="both"/>
              <w:rPr>
                <w:rFonts w:ascii="Times New Roman" w:hAnsi="Times New Roman" w:cs="Times New Roman"/>
                <w:sz w:val="26"/>
                <w:szCs w:val="26"/>
              </w:rPr>
            </w:pPr>
            <w:r w:rsidRPr="00D82F4F">
              <w:rPr>
                <w:rFonts w:ascii="Times New Roman" w:hAnsi="Times New Roman" w:cs="Times New Roman"/>
                <w:sz w:val="26"/>
                <w:szCs w:val="26"/>
              </w:rPr>
              <w:t>Luật</w:t>
            </w:r>
          </w:p>
        </w:tc>
        <w:tc>
          <w:tcPr>
            <w:tcW w:w="1931" w:type="dxa"/>
            <w:vAlign w:val="center"/>
          </w:tcPr>
          <w:p w14:paraId="7D0D73D5" w14:textId="59815A0E" w:rsidR="005B7714" w:rsidRPr="00D82F4F" w:rsidRDefault="005B7714" w:rsidP="005C687A">
            <w:pPr>
              <w:jc w:val="center"/>
              <w:rPr>
                <w:rFonts w:ascii="Times New Roman" w:hAnsi="Times New Roman" w:cs="Times New Roman"/>
                <w:sz w:val="26"/>
                <w:szCs w:val="26"/>
              </w:rPr>
            </w:pPr>
            <w:r w:rsidRPr="00D82F4F">
              <w:rPr>
                <w:rFonts w:ascii="Times New Roman" w:hAnsi="Times New Roman" w:cs="Times New Roman"/>
                <w:sz w:val="26"/>
                <w:szCs w:val="26"/>
              </w:rPr>
              <w:t>Quốc hội</w:t>
            </w:r>
          </w:p>
        </w:tc>
        <w:tc>
          <w:tcPr>
            <w:tcW w:w="2332" w:type="dxa"/>
            <w:vAlign w:val="center"/>
          </w:tcPr>
          <w:p w14:paraId="0821A001" w14:textId="5FA34C0E" w:rsidR="005B7714" w:rsidRPr="00D82F4F" w:rsidRDefault="005B7714" w:rsidP="005C687A">
            <w:pPr>
              <w:jc w:val="center"/>
              <w:rPr>
                <w:rFonts w:ascii="Times New Roman" w:hAnsi="Times New Roman" w:cs="Times New Roman"/>
                <w:sz w:val="28"/>
                <w:szCs w:val="28"/>
              </w:rPr>
            </w:pPr>
            <w:r w:rsidRPr="00D82F4F">
              <w:rPr>
                <w:rFonts w:ascii="Times New Roman" w:hAnsi="Times New Roman" w:cs="Times New Roman"/>
                <w:sz w:val="28"/>
                <w:szCs w:val="28"/>
              </w:rPr>
              <w:t>47/2014/QH13</w:t>
            </w:r>
          </w:p>
        </w:tc>
        <w:tc>
          <w:tcPr>
            <w:tcW w:w="1660" w:type="dxa"/>
            <w:vAlign w:val="center"/>
          </w:tcPr>
          <w:p w14:paraId="0D03EFF4" w14:textId="16A9A123" w:rsidR="005B7714" w:rsidRPr="00D82F4F" w:rsidRDefault="005B7714" w:rsidP="00177274">
            <w:pPr>
              <w:jc w:val="center"/>
              <w:rPr>
                <w:rFonts w:ascii="Times New Roman" w:hAnsi="Times New Roman" w:cs="Times New Roman"/>
                <w:sz w:val="26"/>
                <w:szCs w:val="26"/>
              </w:rPr>
            </w:pPr>
            <w:r w:rsidRPr="00D82F4F">
              <w:rPr>
                <w:rFonts w:ascii="Times New Roman" w:hAnsi="Times New Roman" w:cs="Times New Roman"/>
                <w:sz w:val="26"/>
                <w:szCs w:val="26"/>
              </w:rPr>
              <w:t>16/6/2014</w:t>
            </w:r>
          </w:p>
        </w:tc>
        <w:tc>
          <w:tcPr>
            <w:tcW w:w="6050" w:type="dxa"/>
            <w:vAlign w:val="center"/>
          </w:tcPr>
          <w:p w14:paraId="6B190FD9" w14:textId="71271DFB" w:rsidR="005B7714" w:rsidRPr="00D82F4F" w:rsidRDefault="005B7714" w:rsidP="00177274">
            <w:pPr>
              <w:spacing w:after="120"/>
              <w:jc w:val="both"/>
              <w:rPr>
                <w:rFonts w:ascii="Times New Roman" w:hAnsi="Times New Roman" w:cs="Times New Roman"/>
                <w:sz w:val="26"/>
                <w:szCs w:val="26"/>
              </w:rPr>
            </w:pPr>
            <w:r w:rsidRPr="00D82F4F">
              <w:rPr>
                <w:rFonts w:ascii="Times New Roman" w:hAnsi="Times New Roman" w:cs="Times New Roman"/>
                <w:sz w:val="26"/>
                <w:szCs w:val="26"/>
              </w:rPr>
              <w:t>Luật nhập cảnh, xuất cảnh, quá cảnh, cư trú của người nước ngoài tại Việt Nam</w:t>
            </w:r>
          </w:p>
        </w:tc>
        <w:tc>
          <w:tcPr>
            <w:tcW w:w="1038" w:type="dxa"/>
          </w:tcPr>
          <w:p w14:paraId="3B81D81E" w14:textId="77777777" w:rsidR="005B7714" w:rsidRPr="00D82F4F" w:rsidRDefault="005B7714" w:rsidP="005C687A">
            <w:pPr>
              <w:jc w:val="center"/>
              <w:rPr>
                <w:rFonts w:ascii="Times New Roman" w:hAnsi="Times New Roman" w:cs="Times New Roman"/>
                <w:sz w:val="26"/>
                <w:szCs w:val="26"/>
              </w:rPr>
            </w:pPr>
          </w:p>
        </w:tc>
      </w:tr>
      <w:tr w:rsidR="009B0AE1" w:rsidRPr="00D82F4F" w14:paraId="709F7146" w14:textId="77777777" w:rsidTr="00D37A01">
        <w:trPr>
          <w:trHeight w:val="726"/>
          <w:jc w:val="center"/>
        </w:trPr>
        <w:tc>
          <w:tcPr>
            <w:tcW w:w="702" w:type="dxa"/>
            <w:vAlign w:val="center"/>
          </w:tcPr>
          <w:p w14:paraId="12C38F93" w14:textId="77777777" w:rsidR="009B0AE1" w:rsidRPr="00D82F4F" w:rsidRDefault="009B0AE1" w:rsidP="005C687A">
            <w:pPr>
              <w:pStyle w:val="ListParagraph"/>
              <w:numPr>
                <w:ilvl w:val="0"/>
                <w:numId w:val="24"/>
              </w:numPr>
              <w:jc w:val="center"/>
              <w:rPr>
                <w:rFonts w:ascii="Times New Roman" w:hAnsi="Times New Roman" w:cs="Times New Roman"/>
                <w:sz w:val="26"/>
                <w:szCs w:val="26"/>
              </w:rPr>
            </w:pPr>
          </w:p>
        </w:tc>
        <w:tc>
          <w:tcPr>
            <w:tcW w:w="1551" w:type="dxa"/>
            <w:vAlign w:val="center"/>
          </w:tcPr>
          <w:p w14:paraId="7367A5C8" w14:textId="2FC971FB" w:rsidR="009B0AE1" w:rsidRPr="00D82F4F" w:rsidRDefault="009B0AE1" w:rsidP="005C687A">
            <w:pPr>
              <w:jc w:val="both"/>
              <w:rPr>
                <w:rFonts w:ascii="Times New Roman" w:hAnsi="Times New Roman" w:cs="Times New Roman"/>
                <w:sz w:val="26"/>
                <w:szCs w:val="26"/>
              </w:rPr>
            </w:pPr>
            <w:r w:rsidRPr="00D82F4F">
              <w:rPr>
                <w:rFonts w:ascii="Times New Roman" w:hAnsi="Times New Roman" w:cs="Times New Roman"/>
                <w:sz w:val="26"/>
                <w:szCs w:val="26"/>
              </w:rPr>
              <w:t xml:space="preserve">Luật </w:t>
            </w:r>
          </w:p>
        </w:tc>
        <w:tc>
          <w:tcPr>
            <w:tcW w:w="1931" w:type="dxa"/>
            <w:vAlign w:val="center"/>
          </w:tcPr>
          <w:p w14:paraId="6A4FF060" w14:textId="06D1A9C9" w:rsidR="009B0AE1" w:rsidRPr="00D82F4F" w:rsidRDefault="009B0AE1" w:rsidP="005C687A">
            <w:pPr>
              <w:jc w:val="center"/>
              <w:rPr>
                <w:rFonts w:ascii="Times New Roman" w:hAnsi="Times New Roman" w:cs="Times New Roman"/>
                <w:sz w:val="26"/>
                <w:szCs w:val="26"/>
              </w:rPr>
            </w:pPr>
            <w:r w:rsidRPr="00D82F4F">
              <w:rPr>
                <w:rFonts w:ascii="Times New Roman" w:hAnsi="Times New Roman" w:cs="Times New Roman"/>
                <w:sz w:val="26"/>
                <w:szCs w:val="26"/>
              </w:rPr>
              <w:t>Quốc hội</w:t>
            </w:r>
          </w:p>
        </w:tc>
        <w:tc>
          <w:tcPr>
            <w:tcW w:w="2332" w:type="dxa"/>
            <w:vAlign w:val="center"/>
          </w:tcPr>
          <w:p w14:paraId="17C5837F" w14:textId="7AB1F77F" w:rsidR="009B0AE1" w:rsidRPr="00D82F4F" w:rsidRDefault="009B0AE1" w:rsidP="005C687A">
            <w:pPr>
              <w:jc w:val="center"/>
              <w:rPr>
                <w:rFonts w:ascii="Times New Roman" w:hAnsi="Times New Roman" w:cs="Times New Roman"/>
                <w:sz w:val="28"/>
                <w:szCs w:val="28"/>
              </w:rPr>
            </w:pPr>
            <w:r w:rsidRPr="00D82F4F">
              <w:rPr>
                <w:rFonts w:ascii="Times New Roman" w:hAnsi="Times New Roman" w:cs="Times New Roman"/>
                <w:sz w:val="28"/>
                <w:szCs w:val="28"/>
              </w:rPr>
              <w:t>49/2019/QH14</w:t>
            </w:r>
          </w:p>
        </w:tc>
        <w:tc>
          <w:tcPr>
            <w:tcW w:w="1660" w:type="dxa"/>
            <w:vAlign w:val="center"/>
          </w:tcPr>
          <w:p w14:paraId="0F5252D7" w14:textId="7CDDD43B" w:rsidR="009B0AE1" w:rsidRPr="00D82F4F" w:rsidRDefault="009B0AE1" w:rsidP="00177274">
            <w:pPr>
              <w:jc w:val="center"/>
              <w:rPr>
                <w:rFonts w:ascii="Times New Roman" w:hAnsi="Times New Roman" w:cs="Times New Roman"/>
                <w:sz w:val="26"/>
                <w:szCs w:val="26"/>
              </w:rPr>
            </w:pPr>
            <w:r w:rsidRPr="00D82F4F">
              <w:rPr>
                <w:rFonts w:ascii="Times New Roman" w:hAnsi="Times New Roman" w:cs="Times New Roman"/>
                <w:sz w:val="26"/>
                <w:szCs w:val="26"/>
              </w:rPr>
              <w:t>22/11/2019</w:t>
            </w:r>
          </w:p>
        </w:tc>
        <w:tc>
          <w:tcPr>
            <w:tcW w:w="6050" w:type="dxa"/>
            <w:vAlign w:val="center"/>
          </w:tcPr>
          <w:p w14:paraId="6440C251" w14:textId="664B969C" w:rsidR="009B0AE1" w:rsidRPr="00D82F4F" w:rsidRDefault="009B0AE1" w:rsidP="00177274">
            <w:pPr>
              <w:spacing w:after="120"/>
              <w:jc w:val="both"/>
              <w:rPr>
                <w:rFonts w:ascii="Times New Roman" w:hAnsi="Times New Roman" w:cs="Times New Roman"/>
                <w:sz w:val="26"/>
                <w:szCs w:val="26"/>
              </w:rPr>
            </w:pPr>
            <w:r w:rsidRPr="00D82F4F">
              <w:rPr>
                <w:rFonts w:ascii="Times New Roman" w:hAnsi="Times New Roman" w:cs="Times New Roman"/>
                <w:sz w:val="26"/>
                <w:szCs w:val="26"/>
              </w:rPr>
              <w:t>Luật xuất cảnh, nhập cảnh của công dân Việt Nam</w:t>
            </w:r>
          </w:p>
        </w:tc>
        <w:tc>
          <w:tcPr>
            <w:tcW w:w="1038" w:type="dxa"/>
          </w:tcPr>
          <w:p w14:paraId="236B90D1" w14:textId="77777777" w:rsidR="009B0AE1" w:rsidRPr="00D82F4F" w:rsidRDefault="009B0AE1" w:rsidP="005C687A">
            <w:pPr>
              <w:jc w:val="center"/>
              <w:rPr>
                <w:rFonts w:ascii="Times New Roman" w:hAnsi="Times New Roman" w:cs="Times New Roman"/>
                <w:sz w:val="26"/>
                <w:szCs w:val="26"/>
              </w:rPr>
            </w:pPr>
          </w:p>
        </w:tc>
      </w:tr>
      <w:tr w:rsidR="004C3008" w:rsidRPr="00D82F4F" w14:paraId="4C72C42F" w14:textId="77777777" w:rsidTr="00D37A01">
        <w:trPr>
          <w:trHeight w:val="726"/>
          <w:jc w:val="center"/>
        </w:trPr>
        <w:tc>
          <w:tcPr>
            <w:tcW w:w="702" w:type="dxa"/>
            <w:vAlign w:val="center"/>
          </w:tcPr>
          <w:p w14:paraId="6E23E0E9" w14:textId="77777777" w:rsidR="004C3008" w:rsidRPr="00D82F4F" w:rsidRDefault="004C3008" w:rsidP="005C687A">
            <w:pPr>
              <w:pStyle w:val="ListParagraph"/>
              <w:numPr>
                <w:ilvl w:val="0"/>
                <w:numId w:val="24"/>
              </w:numPr>
              <w:jc w:val="center"/>
              <w:rPr>
                <w:rFonts w:ascii="Times New Roman" w:hAnsi="Times New Roman" w:cs="Times New Roman"/>
                <w:sz w:val="26"/>
                <w:szCs w:val="26"/>
              </w:rPr>
            </w:pPr>
          </w:p>
        </w:tc>
        <w:tc>
          <w:tcPr>
            <w:tcW w:w="1551" w:type="dxa"/>
            <w:vAlign w:val="center"/>
          </w:tcPr>
          <w:p w14:paraId="71784C0B" w14:textId="623CB8BD" w:rsidR="004C3008" w:rsidRPr="00D82F4F" w:rsidRDefault="004C3008" w:rsidP="005C687A">
            <w:pPr>
              <w:jc w:val="both"/>
              <w:rPr>
                <w:rFonts w:ascii="Times New Roman" w:hAnsi="Times New Roman" w:cs="Times New Roman"/>
                <w:sz w:val="26"/>
                <w:szCs w:val="26"/>
              </w:rPr>
            </w:pPr>
            <w:r w:rsidRPr="00D82F4F">
              <w:rPr>
                <w:rFonts w:ascii="Times New Roman" w:hAnsi="Times New Roman" w:cs="Times New Roman"/>
                <w:sz w:val="26"/>
                <w:szCs w:val="26"/>
              </w:rPr>
              <w:t>Nghị quyết</w:t>
            </w:r>
          </w:p>
        </w:tc>
        <w:tc>
          <w:tcPr>
            <w:tcW w:w="1931" w:type="dxa"/>
            <w:vAlign w:val="center"/>
          </w:tcPr>
          <w:p w14:paraId="2F0A3683" w14:textId="68886A45" w:rsidR="004C3008" w:rsidRPr="00D82F4F" w:rsidRDefault="004C3008" w:rsidP="005C687A">
            <w:pPr>
              <w:jc w:val="center"/>
              <w:rPr>
                <w:rFonts w:ascii="Times New Roman" w:hAnsi="Times New Roman" w:cs="Times New Roman"/>
                <w:sz w:val="26"/>
                <w:szCs w:val="26"/>
              </w:rPr>
            </w:pPr>
            <w:r w:rsidRPr="00D82F4F">
              <w:rPr>
                <w:rFonts w:ascii="Times New Roman" w:hAnsi="Times New Roman" w:cs="Times New Roman"/>
                <w:sz w:val="26"/>
                <w:szCs w:val="26"/>
              </w:rPr>
              <w:t>Bộ Chính trị</w:t>
            </w:r>
          </w:p>
        </w:tc>
        <w:tc>
          <w:tcPr>
            <w:tcW w:w="2332" w:type="dxa"/>
            <w:vAlign w:val="center"/>
          </w:tcPr>
          <w:p w14:paraId="35DA0473" w14:textId="18AE9073" w:rsidR="004C3008" w:rsidRPr="00D82F4F" w:rsidRDefault="004C3008" w:rsidP="005C687A">
            <w:pPr>
              <w:jc w:val="center"/>
              <w:rPr>
                <w:rFonts w:ascii="Times New Roman" w:hAnsi="Times New Roman" w:cs="Times New Roman"/>
                <w:sz w:val="28"/>
                <w:szCs w:val="28"/>
              </w:rPr>
            </w:pPr>
            <w:r w:rsidRPr="00D82F4F">
              <w:rPr>
                <w:rFonts w:ascii="Times New Roman" w:hAnsi="Times New Roman" w:cs="Times New Roman"/>
                <w:sz w:val="28"/>
                <w:szCs w:val="28"/>
              </w:rPr>
              <w:t>22-NQ/TW</w:t>
            </w:r>
          </w:p>
        </w:tc>
        <w:tc>
          <w:tcPr>
            <w:tcW w:w="1660" w:type="dxa"/>
            <w:vAlign w:val="center"/>
          </w:tcPr>
          <w:p w14:paraId="07E986D9" w14:textId="7BE8568D" w:rsidR="004C3008" w:rsidRPr="00D82F4F" w:rsidRDefault="004C3008" w:rsidP="00177274">
            <w:pPr>
              <w:jc w:val="center"/>
              <w:rPr>
                <w:rFonts w:ascii="Times New Roman" w:hAnsi="Times New Roman" w:cs="Times New Roman"/>
                <w:sz w:val="26"/>
                <w:szCs w:val="26"/>
              </w:rPr>
            </w:pPr>
            <w:r w:rsidRPr="00D82F4F">
              <w:rPr>
                <w:rFonts w:ascii="Times New Roman" w:hAnsi="Times New Roman" w:cs="Times New Roman"/>
                <w:sz w:val="26"/>
                <w:szCs w:val="26"/>
              </w:rPr>
              <w:t>10/4/2021</w:t>
            </w:r>
          </w:p>
        </w:tc>
        <w:tc>
          <w:tcPr>
            <w:tcW w:w="6050" w:type="dxa"/>
            <w:vAlign w:val="center"/>
          </w:tcPr>
          <w:p w14:paraId="24E6E8DB" w14:textId="1887D84A" w:rsidR="004C3008" w:rsidRPr="00D82F4F" w:rsidRDefault="004C3008" w:rsidP="00177274">
            <w:pPr>
              <w:spacing w:after="120"/>
              <w:jc w:val="both"/>
              <w:rPr>
                <w:rFonts w:ascii="Times New Roman" w:hAnsi="Times New Roman" w:cs="Times New Roman"/>
                <w:sz w:val="26"/>
                <w:szCs w:val="26"/>
              </w:rPr>
            </w:pPr>
            <w:r w:rsidRPr="00D82F4F">
              <w:rPr>
                <w:rFonts w:ascii="Times New Roman" w:hAnsi="Times New Roman" w:cs="Times New Roman"/>
                <w:sz w:val="26"/>
                <w:szCs w:val="26"/>
              </w:rPr>
              <w:t>Về hội nhập quốc tế</w:t>
            </w:r>
          </w:p>
        </w:tc>
        <w:tc>
          <w:tcPr>
            <w:tcW w:w="1038" w:type="dxa"/>
          </w:tcPr>
          <w:p w14:paraId="497FF1F9" w14:textId="77777777" w:rsidR="004C3008" w:rsidRPr="00D82F4F" w:rsidRDefault="004C3008" w:rsidP="005C687A">
            <w:pPr>
              <w:jc w:val="center"/>
              <w:rPr>
                <w:rFonts w:ascii="Times New Roman" w:hAnsi="Times New Roman" w:cs="Times New Roman"/>
                <w:sz w:val="26"/>
                <w:szCs w:val="26"/>
              </w:rPr>
            </w:pPr>
          </w:p>
        </w:tc>
      </w:tr>
      <w:tr w:rsidR="004C3008" w:rsidRPr="00D82F4F" w14:paraId="26308925" w14:textId="77777777" w:rsidTr="00D37A01">
        <w:trPr>
          <w:trHeight w:val="726"/>
          <w:jc w:val="center"/>
        </w:trPr>
        <w:tc>
          <w:tcPr>
            <w:tcW w:w="702" w:type="dxa"/>
            <w:vAlign w:val="center"/>
          </w:tcPr>
          <w:p w14:paraId="76D97771" w14:textId="77777777" w:rsidR="004C3008" w:rsidRPr="00D82F4F" w:rsidRDefault="004C3008" w:rsidP="005C687A">
            <w:pPr>
              <w:pStyle w:val="ListParagraph"/>
              <w:numPr>
                <w:ilvl w:val="0"/>
                <w:numId w:val="24"/>
              </w:numPr>
              <w:jc w:val="center"/>
              <w:rPr>
                <w:rFonts w:ascii="Times New Roman" w:hAnsi="Times New Roman" w:cs="Times New Roman"/>
                <w:sz w:val="26"/>
                <w:szCs w:val="26"/>
              </w:rPr>
            </w:pPr>
          </w:p>
        </w:tc>
        <w:tc>
          <w:tcPr>
            <w:tcW w:w="1551" w:type="dxa"/>
            <w:vAlign w:val="center"/>
          </w:tcPr>
          <w:p w14:paraId="0FC83100" w14:textId="307E4670" w:rsidR="004C3008" w:rsidRPr="00D82F4F" w:rsidRDefault="004C3008" w:rsidP="005C687A">
            <w:pPr>
              <w:jc w:val="both"/>
              <w:rPr>
                <w:rFonts w:ascii="Times New Roman" w:hAnsi="Times New Roman" w:cs="Times New Roman"/>
                <w:sz w:val="26"/>
                <w:szCs w:val="26"/>
              </w:rPr>
            </w:pPr>
            <w:r w:rsidRPr="00D82F4F">
              <w:rPr>
                <w:rFonts w:ascii="Times New Roman" w:hAnsi="Times New Roman" w:cs="Times New Roman"/>
                <w:sz w:val="26"/>
                <w:szCs w:val="26"/>
              </w:rPr>
              <w:t>Nghị quyết</w:t>
            </w:r>
          </w:p>
        </w:tc>
        <w:tc>
          <w:tcPr>
            <w:tcW w:w="1931" w:type="dxa"/>
            <w:vAlign w:val="center"/>
          </w:tcPr>
          <w:p w14:paraId="0E0C85B9" w14:textId="2129A2E2" w:rsidR="004C3008" w:rsidRPr="00D82F4F" w:rsidRDefault="004C3008" w:rsidP="005C687A">
            <w:pPr>
              <w:jc w:val="center"/>
              <w:rPr>
                <w:rFonts w:ascii="Times New Roman" w:hAnsi="Times New Roman" w:cs="Times New Roman"/>
                <w:sz w:val="26"/>
                <w:szCs w:val="26"/>
              </w:rPr>
            </w:pPr>
            <w:r w:rsidRPr="00D82F4F">
              <w:rPr>
                <w:rFonts w:ascii="Times New Roman" w:hAnsi="Times New Roman" w:cs="Times New Roman"/>
                <w:sz w:val="26"/>
                <w:szCs w:val="26"/>
              </w:rPr>
              <w:t>BCH Trung ương Đảng</w:t>
            </w:r>
          </w:p>
        </w:tc>
        <w:tc>
          <w:tcPr>
            <w:tcW w:w="2332" w:type="dxa"/>
            <w:vAlign w:val="center"/>
          </w:tcPr>
          <w:p w14:paraId="1172D0F1" w14:textId="42ACCC8F" w:rsidR="004C3008" w:rsidRPr="00D82F4F" w:rsidRDefault="004C3008" w:rsidP="005C687A">
            <w:pPr>
              <w:jc w:val="center"/>
              <w:rPr>
                <w:rFonts w:ascii="Times New Roman" w:hAnsi="Times New Roman" w:cs="Times New Roman"/>
                <w:sz w:val="28"/>
                <w:szCs w:val="28"/>
              </w:rPr>
            </w:pPr>
            <w:r w:rsidRPr="00D82F4F">
              <w:rPr>
                <w:rFonts w:ascii="Times New Roman" w:hAnsi="Times New Roman" w:cs="Times New Roman"/>
                <w:sz w:val="28"/>
                <w:szCs w:val="28"/>
              </w:rPr>
              <w:t>06-NQ/TW</w:t>
            </w:r>
          </w:p>
        </w:tc>
        <w:tc>
          <w:tcPr>
            <w:tcW w:w="1660" w:type="dxa"/>
            <w:vAlign w:val="center"/>
          </w:tcPr>
          <w:p w14:paraId="7CC67302" w14:textId="555A7C49" w:rsidR="004C3008" w:rsidRPr="00D82F4F" w:rsidRDefault="004C3008" w:rsidP="00177274">
            <w:pPr>
              <w:jc w:val="center"/>
              <w:rPr>
                <w:rFonts w:ascii="Times New Roman" w:hAnsi="Times New Roman" w:cs="Times New Roman"/>
                <w:sz w:val="26"/>
                <w:szCs w:val="26"/>
              </w:rPr>
            </w:pPr>
            <w:r w:rsidRPr="00D82F4F">
              <w:rPr>
                <w:rFonts w:ascii="Times New Roman" w:hAnsi="Times New Roman" w:cs="Times New Roman"/>
                <w:sz w:val="26"/>
                <w:szCs w:val="26"/>
              </w:rPr>
              <w:t>05/11/2016</w:t>
            </w:r>
          </w:p>
        </w:tc>
        <w:tc>
          <w:tcPr>
            <w:tcW w:w="6050" w:type="dxa"/>
            <w:vAlign w:val="center"/>
          </w:tcPr>
          <w:p w14:paraId="04716EFD" w14:textId="77777777" w:rsidR="004C3008" w:rsidRPr="00D82F4F" w:rsidRDefault="004C3008" w:rsidP="004C3008">
            <w:pPr>
              <w:textAlignment w:val="baseline"/>
              <w:rPr>
                <w:rFonts w:ascii="Times New Roman" w:eastAsia="Times New Roman" w:hAnsi="Times New Roman" w:cs="Times New Roman"/>
                <w:sz w:val="24"/>
                <w:szCs w:val="24"/>
                <w:lang w:eastAsia="zh-CN" w:bidi="lo-LA"/>
              </w:rPr>
            </w:pPr>
            <w:r w:rsidRPr="00D82F4F">
              <w:rPr>
                <w:rFonts w:ascii="Times New Roman" w:hAnsi="Times New Roman" w:cs="Times New Roman"/>
                <w:sz w:val="26"/>
                <w:szCs w:val="26"/>
              </w:rPr>
              <w:t xml:space="preserve">Về thực hiện có hiệu quả tiến </w:t>
            </w:r>
            <w:r w:rsidRPr="00D82F4F">
              <w:rPr>
                <w:rFonts w:ascii="Times New Roman" w:eastAsia="Times New Roman" w:hAnsi="Times New Roman" w:cs="Times New Roman"/>
                <w:sz w:val="24"/>
                <w:szCs w:val="24"/>
                <w:lang w:eastAsia="zh-CN" w:bidi="lo-LA"/>
              </w:rPr>
              <w:t>trình hội nhập kinh tế quốc tế, giữ vững ổn định chính trị - xã hội trong bối cảnh nước ta tham gia các hiệp định thương mại tự do thế hệ mới</w:t>
            </w:r>
          </w:p>
          <w:p w14:paraId="6436FC2D" w14:textId="22354E67" w:rsidR="004C3008" w:rsidRPr="00D82F4F" w:rsidRDefault="004C3008" w:rsidP="00177274">
            <w:pPr>
              <w:spacing w:after="120"/>
              <w:jc w:val="both"/>
              <w:rPr>
                <w:rFonts w:ascii="Times New Roman" w:hAnsi="Times New Roman" w:cs="Times New Roman"/>
                <w:sz w:val="26"/>
                <w:szCs w:val="26"/>
              </w:rPr>
            </w:pPr>
          </w:p>
        </w:tc>
        <w:tc>
          <w:tcPr>
            <w:tcW w:w="1038" w:type="dxa"/>
          </w:tcPr>
          <w:p w14:paraId="2C752C48" w14:textId="77777777" w:rsidR="004C3008" w:rsidRPr="00D82F4F" w:rsidRDefault="004C3008" w:rsidP="005C687A">
            <w:pPr>
              <w:jc w:val="center"/>
              <w:rPr>
                <w:rFonts w:ascii="Times New Roman" w:hAnsi="Times New Roman" w:cs="Times New Roman"/>
                <w:sz w:val="26"/>
                <w:szCs w:val="26"/>
              </w:rPr>
            </w:pPr>
          </w:p>
        </w:tc>
      </w:tr>
      <w:tr w:rsidR="00100B8D" w:rsidRPr="00D82F4F" w14:paraId="4DDC3C88" w14:textId="77777777" w:rsidTr="00D37A01">
        <w:trPr>
          <w:trHeight w:val="726"/>
          <w:jc w:val="center"/>
        </w:trPr>
        <w:tc>
          <w:tcPr>
            <w:tcW w:w="702" w:type="dxa"/>
            <w:vAlign w:val="center"/>
          </w:tcPr>
          <w:p w14:paraId="5C532C57" w14:textId="77777777" w:rsidR="00100B8D" w:rsidRPr="00D82F4F" w:rsidRDefault="00100B8D" w:rsidP="005C687A">
            <w:pPr>
              <w:pStyle w:val="ListParagraph"/>
              <w:numPr>
                <w:ilvl w:val="0"/>
                <w:numId w:val="24"/>
              </w:numPr>
              <w:jc w:val="center"/>
              <w:rPr>
                <w:rFonts w:ascii="Times New Roman" w:hAnsi="Times New Roman" w:cs="Times New Roman"/>
                <w:sz w:val="26"/>
                <w:szCs w:val="26"/>
              </w:rPr>
            </w:pPr>
          </w:p>
        </w:tc>
        <w:tc>
          <w:tcPr>
            <w:tcW w:w="1551" w:type="dxa"/>
            <w:vAlign w:val="center"/>
          </w:tcPr>
          <w:p w14:paraId="7DD8F432" w14:textId="4D9AE9ED" w:rsidR="00100B8D" w:rsidRPr="00D82F4F" w:rsidRDefault="00100B8D" w:rsidP="005C687A">
            <w:pPr>
              <w:jc w:val="both"/>
              <w:rPr>
                <w:rFonts w:ascii="Times New Roman" w:hAnsi="Times New Roman" w:cs="Times New Roman"/>
                <w:sz w:val="26"/>
                <w:szCs w:val="26"/>
              </w:rPr>
            </w:pPr>
            <w:r w:rsidRPr="00D82F4F">
              <w:rPr>
                <w:rFonts w:ascii="Times New Roman" w:hAnsi="Times New Roman" w:cs="Times New Roman"/>
                <w:sz w:val="26"/>
                <w:szCs w:val="26"/>
              </w:rPr>
              <w:t>Quy định</w:t>
            </w:r>
          </w:p>
        </w:tc>
        <w:tc>
          <w:tcPr>
            <w:tcW w:w="1931" w:type="dxa"/>
            <w:vAlign w:val="center"/>
          </w:tcPr>
          <w:p w14:paraId="071D2644" w14:textId="4B0CF78C" w:rsidR="00100B8D" w:rsidRPr="00D82F4F" w:rsidRDefault="00100B8D" w:rsidP="005C687A">
            <w:pPr>
              <w:jc w:val="center"/>
              <w:rPr>
                <w:rFonts w:ascii="Times New Roman" w:hAnsi="Times New Roman" w:cs="Times New Roman"/>
                <w:sz w:val="26"/>
                <w:szCs w:val="26"/>
              </w:rPr>
            </w:pPr>
            <w:r w:rsidRPr="00D82F4F">
              <w:rPr>
                <w:rFonts w:ascii="Times New Roman" w:hAnsi="Times New Roman" w:cs="Times New Roman"/>
                <w:sz w:val="26"/>
                <w:szCs w:val="26"/>
              </w:rPr>
              <w:t>Ban Bí thư</w:t>
            </w:r>
          </w:p>
        </w:tc>
        <w:tc>
          <w:tcPr>
            <w:tcW w:w="2332" w:type="dxa"/>
            <w:vAlign w:val="center"/>
          </w:tcPr>
          <w:p w14:paraId="0451BB2D" w14:textId="4B819684" w:rsidR="00100B8D" w:rsidRPr="00D82F4F" w:rsidRDefault="00100B8D" w:rsidP="005C687A">
            <w:pPr>
              <w:jc w:val="center"/>
              <w:rPr>
                <w:rFonts w:ascii="Times New Roman" w:hAnsi="Times New Roman" w:cs="Times New Roman"/>
                <w:sz w:val="28"/>
                <w:szCs w:val="28"/>
              </w:rPr>
            </w:pPr>
            <w:r w:rsidRPr="00D82F4F">
              <w:rPr>
                <w:rFonts w:ascii="Times New Roman" w:hAnsi="Times New Roman" w:cs="Times New Roman"/>
                <w:sz w:val="28"/>
                <w:szCs w:val="28"/>
              </w:rPr>
              <w:t>02-QĐi/TW</w:t>
            </w:r>
          </w:p>
        </w:tc>
        <w:tc>
          <w:tcPr>
            <w:tcW w:w="1660" w:type="dxa"/>
            <w:vAlign w:val="center"/>
          </w:tcPr>
          <w:p w14:paraId="4E8650DD" w14:textId="45782BEE" w:rsidR="00100B8D" w:rsidRPr="00D82F4F" w:rsidRDefault="00100B8D" w:rsidP="00177274">
            <w:pPr>
              <w:jc w:val="center"/>
              <w:rPr>
                <w:rFonts w:ascii="Times New Roman" w:hAnsi="Times New Roman" w:cs="Times New Roman"/>
                <w:sz w:val="26"/>
                <w:szCs w:val="26"/>
              </w:rPr>
            </w:pPr>
            <w:r w:rsidRPr="00D82F4F">
              <w:rPr>
                <w:rFonts w:ascii="Times New Roman" w:hAnsi="Times New Roman" w:cs="Times New Roman"/>
                <w:sz w:val="26"/>
                <w:szCs w:val="26"/>
              </w:rPr>
              <w:t>29/6/2020</w:t>
            </w:r>
          </w:p>
        </w:tc>
        <w:tc>
          <w:tcPr>
            <w:tcW w:w="6050" w:type="dxa"/>
            <w:vAlign w:val="center"/>
          </w:tcPr>
          <w:p w14:paraId="11D90BE0" w14:textId="2E3A2B78" w:rsidR="00100B8D" w:rsidRPr="00D82F4F" w:rsidRDefault="00100B8D" w:rsidP="004C3008">
            <w:pPr>
              <w:textAlignment w:val="baseline"/>
              <w:rPr>
                <w:rFonts w:ascii="Times New Roman" w:hAnsi="Times New Roman" w:cs="Times New Roman"/>
                <w:sz w:val="26"/>
                <w:szCs w:val="26"/>
              </w:rPr>
            </w:pPr>
            <w:r w:rsidRPr="00D82F4F">
              <w:rPr>
                <w:rFonts w:ascii="Times New Roman" w:hAnsi="Times New Roman" w:cs="Times New Roman"/>
                <w:sz w:val="26"/>
                <w:szCs w:val="26"/>
              </w:rPr>
              <w:t>Về lễ tân đối ngoại Đảng</w:t>
            </w:r>
          </w:p>
        </w:tc>
        <w:tc>
          <w:tcPr>
            <w:tcW w:w="1038" w:type="dxa"/>
          </w:tcPr>
          <w:p w14:paraId="4EA93ED4" w14:textId="77777777" w:rsidR="00100B8D" w:rsidRPr="00D82F4F" w:rsidRDefault="00100B8D" w:rsidP="005C687A">
            <w:pPr>
              <w:jc w:val="center"/>
              <w:rPr>
                <w:rFonts w:ascii="Times New Roman" w:hAnsi="Times New Roman" w:cs="Times New Roman"/>
                <w:sz w:val="26"/>
                <w:szCs w:val="26"/>
              </w:rPr>
            </w:pPr>
          </w:p>
        </w:tc>
      </w:tr>
      <w:tr w:rsidR="00100B8D" w:rsidRPr="00D82F4F" w14:paraId="33D78418" w14:textId="77777777" w:rsidTr="00D37A01">
        <w:trPr>
          <w:trHeight w:val="726"/>
          <w:jc w:val="center"/>
        </w:trPr>
        <w:tc>
          <w:tcPr>
            <w:tcW w:w="702" w:type="dxa"/>
            <w:vAlign w:val="center"/>
          </w:tcPr>
          <w:p w14:paraId="06B6C7D1" w14:textId="77777777" w:rsidR="00100B8D" w:rsidRPr="00D82F4F" w:rsidRDefault="00100B8D" w:rsidP="005C687A">
            <w:pPr>
              <w:pStyle w:val="ListParagraph"/>
              <w:numPr>
                <w:ilvl w:val="0"/>
                <w:numId w:val="24"/>
              </w:numPr>
              <w:jc w:val="center"/>
              <w:rPr>
                <w:rFonts w:ascii="Times New Roman" w:hAnsi="Times New Roman" w:cs="Times New Roman"/>
                <w:sz w:val="26"/>
                <w:szCs w:val="26"/>
              </w:rPr>
            </w:pPr>
          </w:p>
        </w:tc>
        <w:tc>
          <w:tcPr>
            <w:tcW w:w="1551" w:type="dxa"/>
            <w:vAlign w:val="center"/>
          </w:tcPr>
          <w:p w14:paraId="2D1C5918" w14:textId="2AE3ADF4" w:rsidR="00100B8D" w:rsidRPr="00D82F4F" w:rsidRDefault="00100B8D" w:rsidP="005C687A">
            <w:pPr>
              <w:jc w:val="both"/>
              <w:rPr>
                <w:rFonts w:ascii="Times New Roman" w:hAnsi="Times New Roman" w:cs="Times New Roman"/>
                <w:sz w:val="26"/>
                <w:szCs w:val="26"/>
              </w:rPr>
            </w:pPr>
            <w:r w:rsidRPr="00D82F4F">
              <w:rPr>
                <w:rFonts w:ascii="Times New Roman" w:hAnsi="Times New Roman" w:cs="Times New Roman"/>
                <w:sz w:val="26"/>
                <w:szCs w:val="26"/>
              </w:rPr>
              <w:t>Quyết định</w:t>
            </w:r>
          </w:p>
        </w:tc>
        <w:tc>
          <w:tcPr>
            <w:tcW w:w="1931" w:type="dxa"/>
            <w:vAlign w:val="center"/>
          </w:tcPr>
          <w:p w14:paraId="3392C217" w14:textId="5A9C4058" w:rsidR="00100B8D" w:rsidRPr="00D82F4F" w:rsidRDefault="00100B8D" w:rsidP="005C687A">
            <w:pPr>
              <w:jc w:val="center"/>
              <w:rPr>
                <w:rFonts w:ascii="Times New Roman" w:hAnsi="Times New Roman" w:cs="Times New Roman"/>
                <w:sz w:val="26"/>
                <w:szCs w:val="26"/>
              </w:rPr>
            </w:pPr>
            <w:r w:rsidRPr="00D82F4F">
              <w:rPr>
                <w:rFonts w:ascii="Times New Roman" w:hAnsi="Times New Roman" w:cs="Times New Roman"/>
                <w:sz w:val="26"/>
                <w:szCs w:val="26"/>
              </w:rPr>
              <w:t>Bộ Ngoại giao</w:t>
            </w:r>
          </w:p>
        </w:tc>
        <w:tc>
          <w:tcPr>
            <w:tcW w:w="2332" w:type="dxa"/>
            <w:vAlign w:val="center"/>
          </w:tcPr>
          <w:p w14:paraId="202CB410" w14:textId="3ED32F82" w:rsidR="00100B8D" w:rsidRPr="00D82F4F" w:rsidRDefault="00082A9F" w:rsidP="005C687A">
            <w:pPr>
              <w:jc w:val="center"/>
              <w:rPr>
                <w:rFonts w:ascii="Times New Roman" w:hAnsi="Times New Roman" w:cs="Times New Roman"/>
                <w:sz w:val="28"/>
                <w:szCs w:val="28"/>
              </w:rPr>
            </w:pPr>
            <w:r w:rsidRPr="00D82F4F">
              <w:rPr>
                <w:rFonts w:ascii="Times New Roman" w:hAnsi="Times New Roman" w:cs="Times New Roman"/>
                <w:sz w:val="28"/>
                <w:szCs w:val="28"/>
              </w:rPr>
              <w:t>2280/QĐ-BNG</w:t>
            </w:r>
          </w:p>
        </w:tc>
        <w:tc>
          <w:tcPr>
            <w:tcW w:w="1660" w:type="dxa"/>
            <w:vAlign w:val="center"/>
          </w:tcPr>
          <w:p w14:paraId="6E049D21" w14:textId="46D267D7" w:rsidR="00100B8D" w:rsidRPr="00D82F4F" w:rsidRDefault="00082A9F" w:rsidP="00177274">
            <w:pPr>
              <w:jc w:val="center"/>
              <w:rPr>
                <w:rFonts w:ascii="Times New Roman" w:hAnsi="Times New Roman" w:cs="Times New Roman"/>
                <w:sz w:val="26"/>
                <w:szCs w:val="26"/>
              </w:rPr>
            </w:pPr>
            <w:r w:rsidRPr="00D82F4F">
              <w:rPr>
                <w:rFonts w:ascii="Times New Roman" w:hAnsi="Times New Roman" w:cs="Times New Roman"/>
                <w:sz w:val="26"/>
                <w:szCs w:val="26"/>
              </w:rPr>
              <w:t>28/8/2012</w:t>
            </w:r>
          </w:p>
        </w:tc>
        <w:tc>
          <w:tcPr>
            <w:tcW w:w="6050" w:type="dxa"/>
            <w:vAlign w:val="center"/>
          </w:tcPr>
          <w:p w14:paraId="420CFA97" w14:textId="29D05CE8" w:rsidR="00100B8D" w:rsidRPr="00D82F4F" w:rsidRDefault="00082A9F" w:rsidP="004C3008">
            <w:pPr>
              <w:textAlignment w:val="baseline"/>
              <w:rPr>
                <w:rFonts w:ascii="Times New Roman" w:hAnsi="Times New Roman" w:cs="Times New Roman"/>
                <w:sz w:val="26"/>
                <w:szCs w:val="26"/>
              </w:rPr>
            </w:pPr>
            <w:r w:rsidRPr="00D82F4F">
              <w:rPr>
                <w:rFonts w:ascii="Times New Roman" w:hAnsi="Times New Roman" w:cs="Times New Roman"/>
                <w:sz w:val="26"/>
                <w:szCs w:val="26"/>
              </w:rPr>
              <w:t>Uỷ quyền cho Sở Ngoại vụ tỉnh Hà Tĩnh tiếp nhận hồ sơ chứng nhận lãnh sự, hợp pháp hoá lãnh sự và trả kết quả tại địa phương</w:t>
            </w:r>
          </w:p>
        </w:tc>
        <w:tc>
          <w:tcPr>
            <w:tcW w:w="1038" w:type="dxa"/>
          </w:tcPr>
          <w:p w14:paraId="06F65996" w14:textId="77777777" w:rsidR="00100B8D" w:rsidRPr="00D82F4F" w:rsidRDefault="00100B8D" w:rsidP="005C687A">
            <w:pPr>
              <w:jc w:val="center"/>
              <w:rPr>
                <w:rFonts w:ascii="Times New Roman" w:hAnsi="Times New Roman" w:cs="Times New Roman"/>
                <w:sz w:val="26"/>
                <w:szCs w:val="26"/>
              </w:rPr>
            </w:pPr>
          </w:p>
        </w:tc>
      </w:tr>
      <w:tr w:rsidR="00100B8D" w:rsidRPr="00D82F4F" w14:paraId="2D32AEB1" w14:textId="77777777" w:rsidTr="00D37A01">
        <w:trPr>
          <w:trHeight w:val="726"/>
          <w:jc w:val="center"/>
        </w:trPr>
        <w:tc>
          <w:tcPr>
            <w:tcW w:w="702" w:type="dxa"/>
            <w:vAlign w:val="center"/>
          </w:tcPr>
          <w:p w14:paraId="13A794C2" w14:textId="77777777" w:rsidR="00100B8D" w:rsidRPr="00D82F4F" w:rsidRDefault="00100B8D" w:rsidP="005C687A">
            <w:pPr>
              <w:pStyle w:val="ListParagraph"/>
              <w:numPr>
                <w:ilvl w:val="0"/>
                <w:numId w:val="24"/>
              </w:numPr>
              <w:jc w:val="center"/>
              <w:rPr>
                <w:rFonts w:ascii="Times New Roman" w:hAnsi="Times New Roman" w:cs="Times New Roman"/>
                <w:sz w:val="26"/>
                <w:szCs w:val="26"/>
              </w:rPr>
            </w:pPr>
          </w:p>
        </w:tc>
        <w:tc>
          <w:tcPr>
            <w:tcW w:w="1551" w:type="dxa"/>
            <w:vAlign w:val="center"/>
          </w:tcPr>
          <w:p w14:paraId="1F0280F7" w14:textId="695ECB81" w:rsidR="00100B8D" w:rsidRPr="00D82F4F" w:rsidRDefault="00100B8D" w:rsidP="005C687A">
            <w:pPr>
              <w:jc w:val="both"/>
              <w:rPr>
                <w:rFonts w:ascii="Times New Roman" w:hAnsi="Times New Roman" w:cs="Times New Roman"/>
                <w:sz w:val="26"/>
                <w:szCs w:val="26"/>
              </w:rPr>
            </w:pPr>
            <w:r w:rsidRPr="00D82F4F">
              <w:rPr>
                <w:rFonts w:ascii="Times New Roman" w:hAnsi="Times New Roman" w:cs="Times New Roman"/>
                <w:sz w:val="26"/>
                <w:szCs w:val="26"/>
              </w:rPr>
              <w:t>Quyết định</w:t>
            </w:r>
          </w:p>
        </w:tc>
        <w:tc>
          <w:tcPr>
            <w:tcW w:w="1931" w:type="dxa"/>
            <w:vAlign w:val="center"/>
          </w:tcPr>
          <w:p w14:paraId="3E1A36D5" w14:textId="6C12405E" w:rsidR="00100B8D" w:rsidRPr="00D82F4F" w:rsidRDefault="00100B8D" w:rsidP="005C687A">
            <w:pPr>
              <w:jc w:val="center"/>
              <w:rPr>
                <w:rFonts w:ascii="Times New Roman" w:hAnsi="Times New Roman" w:cs="Times New Roman"/>
                <w:sz w:val="26"/>
                <w:szCs w:val="26"/>
              </w:rPr>
            </w:pPr>
            <w:r w:rsidRPr="00D82F4F">
              <w:rPr>
                <w:rFonts w:ascii="Times New Roman" w:hAnsi="Times New Roman" w:cs="Times New Roman"/>
                <w:sz w:val="26"/>
                <w:szCs w:val="26"/>
              </w:rPr>
              <w:t xml:space="preserve">UBND tỉnh </w:t>
            </w:r>
          </w:p>
        </w:tc>
        <w:tc>
          <w:tcPr>
            <w:tcW w:w="2332" w:type="dxa"/>
            <w:vAlign w:val="center"/>
          </w:tcPr>
          <w:p w14:paraId="0EB65E93" w14:textId="6EB2B025" w:rsidR="00100B8D" w:rsidRPr="00D82F4F" w:rsidRDefault="00100B8D" w:rsidP="005C687A">
            <w:pPr>
              <w:jc w:val="center"/>
              <w:rPr>
                <w:rFonts w:ascii="Times New Roman" w:hAnsi="Times New Roman" w:cs="Times New Roman"/>
                <w:sz w:val="28"/>
                <w:szCs w:val="28"/>
              </w:rPr>
            </w:pPr>
            <w:r w:rsidRPr="00D82F4F">
              <w:rPr>
                <w:rFonts w:ascii="Times New Roman" w:hAnsi="Times New Roman" w:cs="Times New Roman"/>
                <w:sz w:val="28"/>
                <w:szCs w:val="28"/>
              </w:rPr>
              <w:t>51/2019/QĐ-UBND</w:t>
            </w:r>
          </w:p>
        </w:tc>
        <w:tc>
          <w:tcPr>
            <w:tcW w:w="1660" w:type="dxa"/>
            <w:vAlign w:val="center"/>
          </w:tcPr>
          <w:p w14:paraId="0556F50A" w14:textId="581C611E" w:rsidR="00100B8D" w:rsidRPr="00D82F4F" w:rsidRDefault="00100B8D" w:rsidP="00177274">
            <w:pPr>
              <w:jc w:val="center"/>
              <w:rPr>
                <w:rFonts w:ascii="Times New Roman" w:hAnsi="Times New Roman" w:cs="Times New Roman"/>
                <w:sz w:val="26"/>
                <w:szCs w:val="26"/>
              </w:rPr>
            </w:pPr>
            <w:r w:rsidRPr="00D82F4F">
              <w:rPr>
                <w:rFonts w:ascii="Times New Roman" w:hAnsi="Times New Roman" w:cs="Times New Roman"/>
                <w:sz w:val="26"/>
                <w:szCs w:val="26"/>
              </w:rPr>
              <w:t>20/9/2019</w:t>
            </w:r>
          </w:p>
        </w:tc>
        <w:tc>
          <w:tcPr>
            <w:tcW w:w="6050" w:type="dxa"/>
            <w:vAlign w:val="center"/>
          </w:tcPr>
          <w:p w14:paraId="7403269E" w14:textId="489F3B43" w:rsidR="00100B8D" w:rsidRPr="00D82F4F" w:rsidRDefault="00100B8D" w:rsidP="004C3008">
            <w:pPr>
              <w:textAlignment w:val="baseline"/>
              <w:rPr>
                <w:rFonts w:ascii="Times New Roman" w:hAnsi="Times New Roman" w:cs="Times New Roman"/>
                <w:sz w:val="26"/>
                <w:szCs w:val="26"/>
              </w:rPr>
            </w:pPr>
            <w:r w:rsidRPr="00D82F4F">
              <w:rPr>
                <w:rFonts w:ascii="Times New Roman" w:hAnsi="Times New Roman" w:cs="Times New Roman"/>
                <w:sz w:val="26"/>
                <w:szCs w:val="26"/>
              </w:rPr>
              <w:t>Ban hành Quy định về nghi lễ đối ngoại trong việc đón tiếp khách nước ng</w:t>
            </w:r>
            <w:bookmarkStart w:id="1" w:name="_GoBack"/>
            <w:bookmarkEnd w:id="1"/>
            <w:r w:rsidRPr="00D82F4F">
              <w:rPr>
                <w:rFonts w:ascii="Times New Roman" w:hAnsi="Times New Roman" w:cs="Times New Roman"/>
                <w:sz w:val="26"/>
                <w:szCs w:val="26"/>
              </w:rPr>
              <w:t>oài đến thăm, làm việc và tham dự các sự kiện trên địa bàn tỉnh</w:t>
            </w:r>
          </w:p>
        </w:tc>
        <w:tc>
          <w:tcPr>
            <w:tcW w:w="1038" w:type="dxa"/>
          </w:tcPr>
          <w:p w14:paraId="37ED7F20" w14:textId="77777777" w:rsidR="00100B8D" w:rsidRPr="00D82F4F" w:rsidRDefault="00100B8D" w:rsidP="005C687A">
            <w:pPr>
              <w:jc w:val="center"/>
              <w:rPr>
                <w:rFonts w:ascii="Times New Roman" w:hAnsi="Times New Roman" w:cs="Times New Roman"/>
                <w:sz w:val="26"/>
                <w:szCs w:val="26"/>
              </w:rPr>
            </w:pPr>
          </w:p>
        </w:tc>
      </w:tr>
      <w:tr w:rsidR="00100B8D" w:rsidRPr="00D82F4F" w14:paraId="4C80CF5A" w14:textId="77777777" w:rsidTr="00D37A01">
        <w:trPr>
          <w:trHeight w:val="726"/>
          <w:jc w:val="center"/>
        </w:trPr>
        <w:tc>
          <w:tcPr>
            <w:tcW w:w="702" w:type="dxa"/>
            <w:vAlign w:val="center"/>
          </w:tcPr>
          <w:p w14:paraId="2EB1CDB1" w14:textId="77777777" w:rsidR="00100B8D" w:rsidRPr="00D82F4F" w:rsidRDefault="00100B8D" w:rsidP="005C687A">
            <w:pPr>
              <w:pStyle w:val="ListParagraph"/>
              <w:numPr>
                <w:ilvl w:val="0"/>
                <w:numId w:val="24"/>
              </w:numPr>
              <w:jc w:val="center"/>
              <w:rPr>
                <w:rFonts w:ascii="Times New Roman" w:hAnsi="Times New Roman" w:cs="Times New Roman"/>
                <w:sz w:val="26"/>
                <w:szCs w:val="26"/>
              </w:rPr>
            </w:pPr>
          </w:p>
        </w:tc>
        <w:tc>
          <w:tcPr>
            <w:tcW w:w="1551" w:type="dxa"/>
            <w:vAlign w:val="center"/>
          </w:tcPr>
          <w:p w14:paraId="762CC31C" w14:textId="01D47F4A" w:rsidR="00100B8D" w:rsidRPr="00D82F4F" w:rsidRDefault="00100B8D" w:rsidP="005C687A">
            <w:pPr>
              <w:jc w:val="both"/>
              <w:rPr>
                <w:rFonts w:ascii="Times New Roman" w:hAnsi="Times New Roman" w:cs="Times New Roman"/>
                <w:sz w:val="26"/>
                <w:szCs w:val="26"/>
              </w:rPr>
            </w:pPr>
            <w:r w:rsidRPr="00D82F4F">
              <w:rPr>
                <w:rFonts w:ascii="Times New Roman" w:hAnsi="Times New Roman" w:cs="Times New Roman"/>
                <w:sz w:val="26"/>
                <w:szCs w:val="26"/>
              </w:rPr>
              <w:t>Quyết định</w:t>
            </w:r>
          </w:p>
        </w:tc>
        <w:tc>
          <w:tcPr>
            <w:tcW w:w="1931" w:type="dxa"/>
            <w:vAlign w:val="center"/>
          </w:tcPr>
          <w:p w14:paraId="2E45F1C6" w14:textId="3D664902" w:rsidR="00100B8D" w:rsidRPr="00D82F4F" w:rsidRDefault="00100B8D" w:rsidP="005C687A">
            <w:pPr>
              <w:jc w:val="center"/>
              <w:rPr>
                <w:rFonts w:ascii="Times New Roman" w:hAnsi="Times New Roman" w:cs="Times New Roman"/>
                <w:sz w:val="26"/>
                <w:szCs w:val="26"/>
              </w:rPr>
            </w:pPr>
            <w:r w:rsidRPr="00D82F4F">
              <w:rPr>
                <w:rFonts w:ascii="Times New Roman" w:hAnsi="Times New Roman" w:cs="Times New Roman"/>
                <w:sz w:val="26"/>
                <w:szCs w:val="26"/>
              </w:rPr>
              <w:t>Sở Ngoại vụ</w:t>
            </w:r>
          </w:p>
        </w:tc>
        <w:tc>
          <w:tcPr>
            <w:tcW w:w="2332" w:type="dxa"/>
            <w:vAlign w:val="center"/>
          </w:tcPr>
          <w:p w14:paraId="4C590249" w14:textId="1182285C" w:rsidR="00100B8D" w:rsidRPr="00D82F4F" w:rsidRDefault="00100B8D" w:rsidP="005C687A">
            <w:pPr>
              <w:jc w:val="center"/>
              <w:rPr>
                <w:rFonts w:ascii="Times New Roman" w:hAnsi="Times New Roman" w:cs="Times New Roman"/>
                <w:sz w:val="28"/>
                <w:szCs w:val="28"/>
              </w:rPr>
            </w:pPr>
            <w:r w:rsidRPr="00D82F4F">
              <w:rPr>
                <w:rFonts w:ascii="Times New Roman" w:hAnsi="Times New Roman" w:cs="Times New Roman"/>
                <w:sz w:val="28"/>
                <w:szCs w:val="28"/>
              </w:rPr>
              <w:t>26/QĐ-SNgV</w:t>
            </w:r>
          </w:p>
        </w:tc>
        <w:tc>
          <w:tcPr>
            <w:tcW w:w="1660" w:type="dxa"/>
            <w:vAlign w:val="center"/>
          </w:tcPr>
          <w:p w14:paraId="0DB97DB1" w14:textId="49531070" w:rsidR="00100B8D" w:rsidRPr="00D82F4F" w:rsidRDefault="00100B8D" w:rsidP="00177274">
            <w:pPr>
              <w:jc w:val="center"/>
              <w:rPr>
                <w:rFonts w:ascii="Times New Roman" w:hAnsi="Times New Roman" w:cs="Times New Roman"/>
                <w:sz w:val="26"/>
                <w:szCs w:val="26"/>
              </w:rPr>
            </w:pPr>
            <w:r w:rsidRPr="00D82F4F">
              <w:rPr>
                <w:rFonts w:ascii="Times New Roman" w:hAnsi="Times New Roman" w:cs="Times New Roman"/>
                <w:sz w:val="26"/>
                <w:szCs w:val="26"/>
              </w:rPr>
              <w:t>28/10/2013</w:t>
            </w:r>
          </w:p>
        </w:tc>
        <w:tc>
          <w:tcPr>
            <w:tcW w:w="6050" w:type="dxa"/>
            <w:vAlign w:val="center"/>
          </w:tcPr>
          <w:p w14:paraId="2017BA9B" w14:textId="31A50182" w:rsidR="00100B8D" w:rsidRPr="00D82F4F" w:rsidRDefault="00100B8D" w:rsidP="004C3008">
            <w:pPr>
              <w:textAlignment w:val="baseline"/>
              <w:rPr>
                <w:rFonts w:ascii="Times New Roman" w:hAnsi="Times New Roman" w:cs="Times New Roman"/>
                <w:sz w:val="26"/>
                <w:szCs w:val="26"/>
              </w:rPr>
            </w:pPr>
            <w:r w:rsidRPr="00D82F4F">
              <w:rPr>
                <w:rFonts w:ascii="Times New Roman" w:hAnsi="Times New Roman" w:cs="Times New Roman"/>
                <w:sz w:val="26"/>
                <w:szCs w:val="26"/>
              </w:rPr>
              <w:t>Về việc uỷ quyền cho Trung tâm Dịch thuật và Dịch vụ Đối ngoại tiếp nhận hồ sơ, trả kết quả tại Bộ phận tiếp nhận và trả kết quả của Sở Ngoại vụ Hà Tĩnh.</w:t>
            </w:r>
          </w:p>
        </w:tc>
        <w:tc>
          <w:tcPr>
            <w:tcW w:w="1038" w:type="dxa"/>
          </w:tcPr>
          <w:p w14:paraId="495E94D7" w14:textId="77777777" w:rsidR="00100B8D" w:rsidRPr="00D82F4F" w:rsidRDefault="00100B8D" w:rsidP="005C687A">
            <w:pPr>
              <w:jc w:val="center"/>
              <w:rPr>
                <w:rFonts w:ascii="Times New Roman" w:hAnsi="Times New Roman" w:cs="Times New Roman"/>
                <w:sz w:val="26"/>
                <w:szCs w:val="26"/>
              </w:rPr>
            </w:pPr>
          </w:p>
        </w:tc>
      </w:tr>
      <w:tr w:rsidR="00100B8D" w:rsidRPr="00493CFE" w14:paraId="4EA2FF34" w14:textId="77777777" w:rsidTr="00D37A01">
        <w:trPr>
          <w:trHeight w:val="726"/>
          <w:jc w:val="center"/>
        </w:trPr>
        <w:tc>
          <w:tcPr>
            <w:tcW w:w="702" w:type="dxa"/>
            <w:vAlign w:val="center"/>
          </w:tcPr>
          <w:p w14:paraId="6E3648BD" w14:textId="77777777" w:rsidR="00100B8D" w:rsidRPr="00D82F4F" w:rsidRDefault="00100B8D" w:rsidP="005C687A">
            <w:pPr>
              <w:pStyle w:val="ListParagraph"/>
              <w:numPr>
                <w:ilvl w:val="0"/>
                <w:numId w:val="24"/>
              </w:numPr>
              <w:jc w:val="center"/>
              <w:rPr>
                <w:rFonts w:ascii="Times New Roman" w:hAnsi="Times New Roman" w:cs="Times New Roman"/>
                <w:sz w:val="26"/>
                <w:szCs w:val="26"/>
              </w:rPr>
            </w:pPr>
          </w:p>
        </w:tc>
        <w:tc>
          <w:tcPr>
            <w:tcW w:w="1551" w:type="dxa"/>
            <w:vAlign w:val="center"/>
          </w:tcPr>
          <w:p w14:paraId="33917B63" w14:textId="77777777" w:rsidR="00100B8D" w:rsidRPr="00D82F4F" w:rsidRDefault="00100B8D" w:rsidP="005C687A">
            <w:pPr>
              <w:jc w:val="both"/>
              <w:rPr>
                <w:rFonts w:ascii="Times New Roman" w:hAnsi="Times New Roman" w:cs="Times New Roman"/>
                <w:sz w:val="26"/>
                <w:szCs w:val="26"/>
              </w:rPr>
            </w:pPr>
          </w:p>
        </w:tc>
        <w:tc>
          <w:tcPr>
            <w:tcW w:w="1931" w:type="dxa"/>
            <w:vAlign w:val="center"/>
          </w:tcPr>
          <w:p w14:paraId="6F376133" w14:textId="77777777" w:rsidR="00100B8D" w:rsidRPr="00D82F4F" w:rsidRDefault="00100B8D" w:rsidP="005C687A">
            <w:pPr>
              <w:jc w:val="center"/>
              <w:rPr>
                <w:rFonts w:ascii="Times New Roman" w:hAnsi="Times New Roman" w:cs="Times New Roman"/>
                <w:sz w:val="26"/>
                <w:szCs w:val="26"/>
              </w:rPr>
            </w:pPr>
          </w:p>
        </w:tc>
        <w:tc>
          <w:tcPr>
            <w:tcW w:w="2332" w:type="dxa"/>
            <w:vAlign w:val="center"/>
          </w:tcPr>
          <w:p w14:paraId="3A98D25F" w14:textId="77777777" w:rsidR="00100B8D" w:rsidRPr="00D82F4F" w:rsidRDefault="00100B8D" w:rsidP="005C687A">
            <w:pPr>
              <w:jc w:val="center"/>
              <w:rPr>
                <w:rFonts w:ascii="Times New Roman" w:hAnsi="Times New Roman" w:cs="Times New Roman"/>
                <w:sz w:val="28"/>
                <w:szCs w:val="28"/>
              </w:rPr>
            </w:pPr>
          </w:p>
        </w:tc>
        <w:tc>
          <w:tcPr>
            <w:tcW w:w="1660" w:type="dxa"/>
            <w:vAlign w:val="center"/>
          </w:tcPr>
          <w:p w14:paraId="13CB4F45" w14:textId="77777777" w:rsidR="00100B8D" w:rsidRPr="00D82F4F" w:rsidRDefault="00100B8D" w:rsidP="00177274">
            <w:pPr>
              <w:jc w:val="center"/>
              <w:rPr>
                <w:rFonts w:ascii="Times New Roman" w:hAnsi="Times New Roman" w:cs="Times New Roman"/>
                <w:sz w:val="26"/>
                <w:szCs w:val="26"/>
              </w:rPr>
            </w:pPr>
          </w:p>
        </w:tc>
        <w:tc>
          <w:tcPr>
            <w:tcW w:w="6050" w:type="dxa"/>
            <w:vAlign w:val="center"/>
          </w:tcPr>
          <w:p w14:paraId="79ACCBDA" w14:textId="142703DE" w:rsidR="00100B8D" w:rsidRPr="00D82F4F" w:rsidRDefault="00100B8D" w:rsidP="004C3008">
            <w:pPr>
              <w:textAlignment w:val="baseline"/>
              <w:rPr>
                <w:rFonts w:ascii="Times New Roman" w:hAnsi="Times New Roman" w:cs="Times New Roman"/>
                <w:sz w:val="26"/>
                <w:szCs w:val="26"/>
              </w:rPr>
            </w:pPr>
            <w:r w:rsidRPr="00D82F4F">
              <w:rPr>
                <w:rFonts w:ascii="Times New Roman" w:hAnsi="Times New Roman" w:cs="Times New Roman"/>
                <w:sz w:val="26"/>
                <w:szCs w:val="26"/>
              </w:rPr>
              <w:t xml:space="preserve">Tìm hiểu về: </w:t>
            </w:r>
            <w:r w:rsidRPr="00D82F4F">
              <w:rPr>
                <w:rFonts w:ascii="Times New Roman" w:eastAsia="Times New Roman" w:hAnsi="Times New Roman" w:cs="Times New Roman"/>
                <w:sz w:val="24"/>
                <w:szCs w:val="24"/>
                <w:lang w:eastAsia="zh-CN" w:bidi="lo-LA"/>
              </w:rPr>
              <w:t>Tổ chức phi chính phủ nước ngoài (NGO), APEC, Hiệp định Đối tác Toàn diện và Tiến bộ xuyên Thái Bình Dương (CPTPP), Công ước viên của Bộ Ngoại giao  ngày 24/4/1963 về quan hệ lãnh sự</w:t>
            </w:r>
          </w:p>
        </w:tc>
        <w:tc>
          <w:tcPr>
            <w:tcW w:w="1038" w:type="dxa"/>
          </w:tcPr>
          <w:p w14:paraId="75155677" w14:textId="77777777" w:rsidR="00100B8D" w:rsidRPr="00D82F4F" w:rsidRDefault="00100B8D" w:rsidP="005C687A">
            <w:pPr>
              <w:jc w:val="center"/>
              <w:rPr>
                <w:rFonts w:ascii="Times New Roman" w:hAnsi="Times New Roman" w:cs="Times New Roman"/>
                <w:sz w:val="26"/>
                <w:szCs w:val="26"/>
              </w:rPr>
            </w:pPr>
          </w:p>
        </w:tc>
      </w:tr>
    </w:tbl>
    <w:p w14:paraId="5DDF59C2" w14:textId="2E814D00" w:rsidR="004C3008" w:rsidRPr="004C3008" w:rsidRDefault="00F874E8" w:rsidP="004C3008">
      <w:pPr>
        <w:textAlignment w:val="baseline"/>
        <w:rPr>
          <w:rFonts w:ascii="Times New Roman" w:eastAsia="Times New Roman" w:hAnsi="Times New Roman" w:cs="Times New Roman"/>
          <w:sz w:val="24"/>
          <w:szCs w:val="24"/>
          <w:lang w:eastAsia="zh-CN" w:bidi="lo-LA"/>
        </w:rPr>
      </w:pPr>
      <w:r w:rsidRPr="00F874E8">
        <w:rPr>
          <w:rFonts w:ascii="Arial" w:eastAsia="Times New Roman" w:hAnsi="Arial" w:cs="Arial"/>
          <w:sz w:val="20"/>
          <w:szCs w:val="20"/>
          <w:lang w:eastAsia="zh-CN" w:bidi="lo-LA"/>
        </w:rPr>
        <w:t> </w:t>
      </w:r>
    </w:p>
    <w:p w14:paraId="66B8DC87" w14:textId="1FB14E9C" w:rsidR="007450D5" w:rsidRPr="00D37A01" w:rsidRDefault="007450D5" w:rsidP="004C3008">
      <w:pPr>
        <w:textAlignment w:val="baseline"/>
        <w:rPr>
          <w:rFonts w:ascii="Segoe UI" w:eastAsia="Times New Roman" w:hAnsi="Segoe UI" w:cs="Segoe UI"/>
          <w:sz w:val="18"/>
          <w:szCs w:val="18"/>
          <w:lang w:eastAsia="zh-CN" w:bidi="lo-LA"/>
        </w:rPr>
      </w:pPr>
    </w:p>
    <w:sectPr w:rsidR="007450D5" w:rsidRPr="00D37A01" w:rsidSect="00D37A01">
      <w:pgSz w:w="16840" w:h="11907" w:orient="landscape" w:code="9"/>
      <w:pgMar w:top="709" w:right="1134"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Microsoft Sans Serif"/>
    <w:charset w:val="00"/>
    <w:family w:val="auto"/>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F279C8"/>
    <w:multiLevelType w:val="hybridMultilevel"/>
    <w:tmpl w:val="68BC6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91"/>
    <w:rsid w:val="000414CA"/>
    <w:rsid w:val="00042106"/>
    <w:rsid w:val="00064CD2"/>
    <w:rsid w:val="00076E3F"/>
    <w:rsid w:val="00076EF9"/>
    <w:rsid w:val="00082A9F"/>
    <w:rsid w:val="0008749B"/>
    <w:rsid w:val="000925FD"/>
    <w:rsid w:val="000A0A23"/>
    <w:rsid w:val="00100B8D"/>
    <w:rsid w:val="001160B9"/>
    <w:rsid w:val="00120077"/>
    <w:rsid w:val="00152C91"/>
    <w:rsid w:val="001638F7"/>
    <w:rsid w:val="00177274"/>
    <w:rsid w:val="00200623"/>
    <w:rsid w:val="0022383A"/>
    <w:rsid w:val="00253887"/>
    <w:rsid w:val="00270745"/>
    <w:rsid w:val="00286E20"/>
    <w:rsid w:val="002A5AA0"/>
    <w:rsid w:val="002E176A"/>
    <w:rsid w:val="002E5931"/>
    <w:rsid w:val="002F668D"/>
    <w:rsid w:val="00307613"/>
    <w:rsid w:val="00320F46"/>
    <w:rsid w:val="0032756D"/>
    <w:rsid w:val="00330227"/>
    <w:rsid w:val="00367039"/>
    <w:rsid w:val="00374AC9"/>
    <w:rsid w:val="00383AD1"/>
    <w:rsid w:val="00386621"/>
    <w:rsid w:val="00395CD9"/>
    <w:rsid w:val="003A0F7A"/>
    <w:rsid w:val="003A12FA"/>
    <w:rsid w:val="003A531F"/>
    <w:rsid w:val="003D56C4"/>
    <w:rsid w:val="003D752F"/>
    <w:rsid w:val="003E034E"/>
    <w:rsid w:val="003E2365"/>
    <w:rsid w:val="003F5C5A"/>
    <w:rsid w:val="003F7EA0"/>
    <w:rsid w:val="00427249"/>
    <w:rsid w:val="00431D42"/>
    <w:rsid w:val="00435C2D"/>
    <w:rsid w:val="00453638"/>
    <w:rsid w:val="00471638"/>
    <w:rsid w:val="00476983"/>
    <w:rsid w:val="00493CFE"/>
    <w:rsid w:val="004A47F5"/>
    <w:rsid w:val="004B106D"/>
    <w:rsid w:val="004B2328"/>
    <w:rsid w:val="004C3008"/>
    <w:rsid w:val="004E1EB1"/>
    <w:rsid w:val="00500DCC"/>
    <w:rsid w:val="00503AC5"/>
    <w:rsid w:val="00545AFB"/>
    <w:rsid w:val="00554E31"/>
    <w:rsid w:val="00555018"/>
    <w:rsid w:val="005B7714"/>
    <w:rsid w:val="005C687A"/>
    <w:rsid w:val="006134D8"/>
    <w:rsid w:val="006369A4"/>
    <w:rsid w:val="00645252"/>
    <w:rsid w:val="00657276"/>
    <w:rsid w:val="006772B3"/>
    <w:rsid w:val="00677F93"/>
    <w:rsid w:val="00694011"/>
    <w:rsid w:val="006D3D74"/>
    <w:rsid w:val="006E0925"/>
    <w:rsid w:val="006F2060"/>
    <w:rsid w:val="00726C0E"/>
    <w:rsid w:val="00741F9A"/>
    <w:rsid w:val="007450D5"/>
    <w:rsid w:val="007643F9"/>
    <w:rsid w:val="007776D8"/>
    <w:rsid w:val="007802CD"/>
    <w:rsid w:val="007A0138"/>
    <w:rsid w:val="007B1BB7"/>
    <w:rsid w:val="007D2DC0"/>
    <w:rsid w:val="007F0FCC"/>
    <w:rsid w:val="0083569A"/>
    <w:rsid w:val="008444CD"/>
    <w:rsid w:val="008465A3"/>
    <w:rsid w:val="00851562"/>
    <w:rsid w:val="008568DD"/>
    <w:rsid w:val="00881720"/>
    <w:rsid w:val="008F5070"/>
    <w:rsid w:val="00901382"/>
    <w:rsid w:val="0090328A"/>
    <w:rsid w:val="009063EB"/>
    <w:rsid w:val="00947F7A"/>
    <w:rsid w:val="00950A1C"/>
    <w:rsid w:val="00991A29"/>
    <w:rsid w:val="009A1246"/>
    <w:rsid w:val="009B0AE1"/>
    <w:rsid w:val="009B2856"/>
    <w:rsid w:val="009C66EE"/>
    <w:rsid w:val="009D367D"/>
    <w:rsid w:val="009F5DFD"/>
    <w:rsid w:val="00A309A2"/>
    <w:rsid w:val="00A442A5"/>
    <w:rsid w:val="00A62DED"/>
    <w:rsid w:val="00A65DFA"/>
    <w:rsid w:val="00A91F4D"/>
    <w:rsid w:val="00A9204E"/>
    <w:rsid w:val="00A93AD2"/>
    <w:rsid w:val="00AA4246"/>
    <w:rsid w:val="00AA7E91"/>
    <w:rsid w:val="00AE57B5"/>
    <w:rsid w:val="00AF1B54"/>
    <w:rsid w:val="00B04692"/>
    <w:rsid w:val="00B35B84"/>
    <w:rsid w:val="00B40DB8"/>
    <w:rsid w:val="00B61BC1"/>
    <w:rsid w:val="00B62BE2"/>
    <w:rsid w:val="00B64374"/>
    <w:rsid w:val="00B7496D"/>
    <w:rsid w:val="00BA3F4D"/>
    <w:rsid w:val="00BC5D60"/>
    <w:rsid w:val="00BD30BE"/>
    <w:rsid w:val="00BD3712"/>
    <w:rsid w:val="00C01BFF"/>
    <w:rsid w:val="00C04EFF"/>
    <w:rsid w:val="00C67527"/>
    <w:rsid w:val="00C76A3A"/>
    <w:rsid w:val="00C82798"/>
    <w:rsid w:val="00CA6BB1"/>
    <w:rsid w:val="00CB4AB8"/>
    <w:rsid w:val="00CF0595"/>
    <w:rsid w:val="00D07CC2"/>
    <w:rsid w:val="00D20C38"/>
    <w:rsid w:val="00D37A01"/>
    <w:rsid w:val="00D50328"/>
    <w:rsid w:val="00D82F4F"/>
    <w:rsid w:val="00D83FDA"/>
    <w:rsid w:val="00D852AF"/>
    <w:rsid w:val="00D87131"/>
    <w:rsid w:val="00D95F11"/>
    <w:rsid w:val="00DA70DF"/>
    <w:rsid w:val="00DC68D1"/>
    <w:rsid w:val="00E02D27"/>
    <w:rsid w:val="00E26D6E"/>
    <w:rsid w:val="00E4797F"/>
    <w:rsid w:val="00E5023A"/>
    <w:rsid w:val="00E77699"/>
    <w:rsid w:val="00EA0BD8"/>
    <w:rsid w:val="00EB7444"/>
    <w:rsid w:val="00EC74EB"/>
    <w:rsid w:val="00EE3801"/>
    <w:rsid w:val="00EE4AFE"/>
    <w:rsid w:val="00F45139"/>
    <w:rsid w:val="00F874E8"/>
    <w:rsid w:val="00FA16CD"/>
    <w:rsid w:val="00FA7EA7"/>
    <w:rsid w:val="00FE4364"/>
    <w:rsid w:val="7212C187"/>
    <w:rsid w:val="74F9338C"/>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7907"/>
  <w15:docId w15:val="{9DE97AD2-5742-4A75-BC2C-97CCF568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AA7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450D5"/>
    <w:pPr>
      <w:spacing w:before="100" w:beforeAutospacing="1" w:after="100" w:afterAutospacing="1"/>
    </w:pPr>
    <w:rPr>
      <w:rFonts w:ascii="Times New Roman" w:eastAsia="Times New Roman" w:hAnsi="Times New Roman" w:cs="Times New Roman"/>
      <w:sz w:val="24"/>
      <w:szCs w:val="24"/>
      <w:lang w:eastAsia="zh-CN" w:bidi="lo-LA"/>
    </w:rPr>
  </w:style>
  <w:style w:type="character" w:customStyle="1" w:styleId="normaltextrun">
    <w:name w:val="normaltextrun"/>
    <w:basedOn w:val="DefaultParagraphFont"/>
    <w:rsid w:val="007450D5"/>
  </w:style>
  <w:style w:type="character" w:customStyle="1" w:styleId="eop">
    <w:name w:val="eop"/>
    <w:basedOn w:val="DefaultParagraphFont"/>
    <w:rsid w:val="007450D5"/>
  </w:style>
  <w:style w:type="character" w:customStyle="1" w:styleId="spellingerror">
    <w:name w:val="spellingerror"/>
    <w:basedOn w:val="DefaultParagraphFont"/>
    <w:rsid w:val="007450D5"/>
  </w:style>
  <w:style w:type="character" w:customStyle="1" w:styleId="scxw198232149">
    <w:name w:val="scxw198232149"/>
    <w:basedOn w:val="DefaultParagraphFont"/>
    <w:rsid w:val="007450D5"/>
  </w:style>
  <w:style w:type="character" w:customStyle="1" w:styleId="scxw238479500">
    <w:name w:val="scxw238479500"/>
    <w:basedOn w:val="DefaultParagraphFont"/>
    <w:rsid w:val="007450D5"/>
  </w:style>
  <w:style w:type="paragraph" w:styleId="ListParagraph">
    <w:name w:val="List Paragraph"/>
    <w:basedOn w:val="Normal"/>
    <w:uiPriority w:val="34"/>
    <w:qFormat/>
    <w:rsid w:val="002E5931"/>
    <w:pPr>
      <w:ind w:left="720"/>
      <w:contextualSpacing/>
    </w:pPr>
  </w:style>
  <w:style w:type="paragraph" w:styleId="NormalWeb">
    <w:name w:val="Normal (Web)"/>
    <w:basedOn w:val="Normal"/>
    <w:rsid w:val="00500DC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8091">
      <w:bodyDiv w:val="1"/>
      <w:marLeft w:val="0"/>
      <w:marRight w:val="0"/>
      <w:marTop w:val="0"/>
      <w:marBottom w:val="0"/>
      <w:divBdr>
        <w:top w:val="none" w:sz="0" w:space="0" w:color="auto"/>
        <w:left w:val="none" w:sz="0" w:space="0" w:color="auto"/>
        <w:bottom w:val="none" w:sz="0" w:space="0" w:color="auto"/>
        <w:right w:val="none" w:sz="0" w:space="0" w:color="auto"/>
      </w:divBdr>
    </w:div>
    <w:div w:id="57671788">
      <w:bodyDiv w:val="1"/>
      <w:marLeft w:val="0"/>
      <w:marRight w:val="0"/>
      <w:marTop w:val="0"/>
      <w:marBottom w:val="0"/>
      <w:divBdr>
        <w:top w:val="none" w:sz="0" w:space="0" w:color="auto"/>
        <w:left w:val="none" w:sz="0" w:space="0" w:color="auto"/>
        <w:bottom w:val="none" w:sz="0" w:space="0" w:color="auto"/>
        <w:right w:val="none" w:sz="0" w:space="0" w:color="auto"/>
      </w:divBdr>
      <w:divsChild>
        <w:div w:id="1069573943">
          <w:marLeft w:val="0"/>
          <w:marRight w:val="0"/>
          <w:marTop w:val="0"/>
          <w:marBottom w:val="0"/>
          <w:divBdr>
            <w:top w:val="none" w:sz="0" w:space="0" w:color="auto"/>
            <w:left w:val="none" w:sz="0" w:space="0" w:color="auto"/>
            <w:bottom w:val="none" w:sz="0" w:space="0" w:color="auto"/>
            <w:right w:val="none" w:sz="0" w:space="0" w:color="auto"/>
          </w:divBdr>
          <w:divsChild>
            <w:div w:id="1753745797">
              <w:marLeft w:val="0"/>
              <w:marRight w:val="0"/>
              <w:marTop w:val="30"/>
              <w:marBottom w:val="30"/>
              <w:divBdr>
                <w:top w:val="none" w:sz="0" w:space="0" w:color="auto"/>
                <w:left w:val="none" w:sz="0" w:space="0" w:color="auto"/>
                <w:bottom w:val="none" w:sz="0" w:space="0" w:color="auto"/>
                <w:right w:val="none" w:sz="0" w:space="0" w:color="auto"/>
              </w:divBdr>
              <w:divsChild>
                <w:div w:id="1887835643">
                  <w:marLeft w:val="0"/>
                  <w:marRight w:val="0"/>
                  <w:marTop w:val="0"/>
                  <w:marBottom w:val="0"/>
                  <w:divBdr>
                    <w:top w:val="none" w:sz="0" w:space="0" w:color="auto"/>
                    <w:left w:val="none" w:sz="0" w:space="0" w:color="auto"/>
                    <w:bottom w:val="none" w:sz="0" w:space="0" w:color="auto"/>
                    <w:right w:val="none" w:sz="0" w:space="0" w:color="auto"/>
                  </w:divBdr>
                  <w:divsChild>
                    <w:div w:id="563878249">
                      <w:marLeft w:val="0"/>
                      <w:marRight w:val="0"/>
                      <w:marTop w:val="0"/>
                      <w:marBottom w:val="0"/>
                      <w:divBdr>
                        <w:top w:val="none" w:sz="0" w:space="0" w:color="auto"/>
                        <w:left w:val="none" w:sz="0" w:space="0" w:color="auto"/>
                        <w:bottom w:val="none" w:sz="0" w:space="0" w:color="auto"/>
                        <w:right w:val="none" w:sz="0" w:space="0" w:color="auto"/>
                      </w:divBdr>
                    </w:div>
                  </w:divsChild>
                </w:div>
                <w:div w:id="903105303">
                  <w:marLeft w:val="0"/>
                  <w:marRight w:val="0"/>
                  <w:marTop w:val="0"/>
                  <w:marBottom w:val="0"/>
                  <w:divBdr>
                    <w:top w:val="none" w:sz="0" w:space="0" w:color="auto"/>
                    <w:left w:val="none" w:sz="0" w:space="0" w:color="auto"/>
                    <w:bottom w:val="none" w:sz="0" w:space="0" w:color="auto"/>
                    <w:right w:val="none" w:sz="0" w:space="0" w:color="auto"/>
                  </w:divBdr>
                  <w:divsChild>
                    <w:div w:id="15095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8842">
          <w:marLeft w:val="0"/>
          <w:marRight w:val="0"/>
          <w:marTop w:val="0"/>
          <w:marBottom w:val="0"/>
          <w:divBdr>
            <w:top w:val="none" w:sz="0" w:space="0" w:color="auto"/>
            <w:left w:val="none" w:sz="0" w:space="0" w:color="auto"/>
            <w:bottom w:val="none" w:sz="0" w:space="0" w:color="auto"/>
            <w:right w:val="none" w:sz="0" w:space="0" w:color="auto"/>
          </w:divBdr>
        </w:div>
        <w:div w:id="854612361">
          <w:marLeft w:val="0"/>
          <w:marRight w:val="0"/>
          <w:marTop w:val="0"/>
          <w:marBottom w:val="0"/>
          <w:divBdr>
            <w:top w:val="none" w:sz="0" w:space="0" w:color="auto"/>
            <w:left w:val="none" w:sz="0" w:space="0" w:color="auto"/>
            <w:bottom w:val="none" w:sz="0" w:space="0" w:color="auto"/>
            <w:right w:val="none" w:sz="0" w:space="0" w:color="auto"/>
          </w:divBdr>
        </w:div>
        <w:div w:id="216934686">
          <w:marLeft w:val="0"/>
          <w:marRight w:val="0"/>
          <w:marTop w:val="0"/>
          <w:marBottom w:val="0"/>
          <w:divBdr>
            <w:top w:val="none" w:sz="0" w:space="0" w:color="auto"/>
            <w:left w:val="none" w:sz="0" w:space="0" w:color="auto"/>
            <w:bottom w:val="none" w:sz="0" w:space="0" w:color="auto"/>
            <w:right w:val="none" w:sz="0" w:space="0" w:color="auto"/>
          </w:divBdr>
        </w:div>
      </w:divsChild>
    </w:div>
    <w:div w:id="278608942">
      <w:bodyDiv w:val="1"/>
      <w:marLeft w:val="0"/>
      <w:marRight w:val="0"/>
      <w:marTop w:val="0"/>
      <w:marBottom w:val="0"/>
      <w:divBdr>
        <w:top w:val="none" w:sz="0" w:space="0" w:color="auto"/>
        <w:left w:val="none" w:sz="0" w:space="0" w:color="auto"/>
        <w:bottom w:val="none" w:sz="0" w:space="0" w:color="auto"/>
        <w:right w:val="none" w:sz="0" w:space="0" w:color="auto"/>
      </w:divBdr>
      <w:divsChild>
        <w:div w:id="1713067808">
          <w:marLeft w:val="0"/>
          <w:marRight w:val="0"/>
          <w:marTop w:val="0"/>
          <w:marBottom w:val="0"/>
          <w:divBdr>
            <w:top w:val="none" w:sz="0" w:space="0" w:color="auto"/>
            <w:left w:val="none" w:sz="0" w:space="0" w:color="auto"/>
            <w:bottom w:val="none" w:sz="0" w:space="0" w:color="auto"/>
            <w:right w:val="none" w:sz="0" w:space="0" w:color="auto"/>
          </w:divBdr>
          <w:divsChild>
            <w:div w:id="1447237456">
              <w:marLeft w:val="0"/>
              <w:marRight w:val="0"/>
              <w:marTop w:val="30"/>
              <w:marBottom w:val="30"/>
              <w:divBdr>
                <w:top w:val="none" w:sz="0" w:space="0" w:color="auto"/>
                <w:left w:val="none" w:sz="0" w:space="0" w:color="auto"/>
                <w:bottom w:val="none" w:sz="0" w:space="0" w:color="auto"/>
                <w:right w:val="none" w:sz="0" w:space="0" w:color="auto"/>
              </w:divBdr>
              <w:divsChild>
                <w:div w:id="2032368120">
                  <w:marLeft w:val="0"/>
                  <w:marRight w:val="0"/>
                  <w:marTop w:val="0"/>
                  <w:marBottom w:val="0"/>
                  <w:divBdr>
                    <w:top w:val="none" w:sz="0" w:space="0" w:color="auto"/>
                    <w:left w:val="none" w:sz="0" w:space="0" w:color="auto"/>
                    <w:bottom w:val="none" w:sz="0" w:space="0" w:color="auto"/>
                    <w:right w:val="none" w:sz="0" w:space="0" w:color="auto"/>
                  </w:divBdr>
                  <w:divsChild>
                    <w:div w:id="1919974101">
                      <w:marLeft w:val="0"/>
                      <w:marRight w:val="0"/>
                      <w:marTop w:val="0"/>
                      <w:marBottom w:val="0"/>
                      <w:divBdr>
                        <w:top w:val="none" w:sz="0" w:space="0" w:color="auto"/>
                        <w:left w:val="none" w:sz="0" w:space="0" w:color="auto"/>
                        <w:bottom w:val="none" w:sz="0" w:space="0" w:color="auto"/>
                        <w:right w:val="none" w:sz="0" w:space="0" w:color="auto"/>
                      </w:divBdr>
                    </w:div>
                  </w:divsChild>
                </w:div>
                <w:div w:id="971443066">
                  <w:marLeft w:val="0"/>
                  <w:marRight w:val="0"/>
                  <w:marTop w:val="0"/>
                  <w:marBottom w:val="0"/>
                  <w:divBdr>
                    <w:top w:val="none" w:sz="0" w:space="0" w:color="auto"/>
                    <w:left w:val="none" w:sz="0" w:space="0" w:color="auto"/>
                    <w:bottom w:val="none" w:sz="0" w:space="0" w:color="auto"/>
                    <w:right w:val="none" w:sz="0" w:space="0" w:color="auto"/>
                  </w:divBdr>
                  <w:divsChild>
                    <w:div w:id="15614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9451">
          <w:marLeft w:val="0"/>
          <w:marRight w:val="0"/>
          <w:marTop w:val="0"/>
          <w:marBottom w:val="0"/>
          <w:divBdr>
            <w:top w:val="none" w:sz="0" w:space="0" w:color="auto"/>
            <w:left w:val="none" w:sz="0" w:space="0" w:color="auto"/>
            <w:bottom w:val="none" w:sz="0" w:space="0" w:color="auto"/>
            <w:right w:val="none" w:sz="0" w:space="0" w:color="auto"/>
          </w:divBdr>
        </w:div>
        <w:div w:id="571160283">
          <w:marLeft w:val="0"/>
          <w:marRight w:val="0"/>
          <w:marTop w:val="0"/>
          <w:marBottom w:val="0"/>
          <w:divBdr>
            <w:top w:val="none" w:sz="0" w:space="0" w:color="auto"/>
            <w:left w:val="none" w:sz="0" w:space="0" w:color="auto"/>
            <w:bottom w:val="none" w:sz="0" w:space="0" w:color="auto"/>
            <w:right w:val="none" w:sz="0" w:space="0" w:color="auto"/>
          </w:divBdr>
        </w:div>
        <w:div w:id="157229973">
          <w:marLeft w:val="0"/>
          <w:marRight w:val="0"/>
          <w:marTop w:val="0"/>
          <w:marBottom w:val="0"/>
          <w:divBdr>
            <w:top w:val="none" w:sz="0" w:space="0" w:color="auto"/>
            <w:left w:val="none" w:sz="0" w:space="0" w:color="auto"/>
            <w:bottom w:val="none" w:sz="0" w:space="0" w:color="auto"/>
            <w:right w:val="none" w:sz="0" w:space="0" w:color="auto"/>
          </w:divBdr>
        </w:div>
      </w:divsChild>
    </w:div>
    <w:div w:id="289484236">
      <w:bodyDiv w:val="1"/>
      <w:marLeft w:val="0"/>
      <w:marRight w:val="0"/>
      <w:marTop w:val="0"/>
      <w:marBottom w:val="0"/>
      <w:divBdr>
        <w:top w:val="none" w:sz="0" w:space="0" w:color="auto"/>
        <w:left w:val="none" w:sz="0" w:space="0" w:color="auto"/>
        <w:bottom w:val="none" w:sz="0" w:space="0" w:color="auto"/>
        <w:right w:val="none" w:sz="0" w:space="0" w:color="auto"/>
      </w:divBdr>
      <w:divsChild>
        <w:div w:id="635373544">
          <w:marLeft w:val="0"/>
          <w:marRight w:val="0"/>
          <w:marTop w:val="0"/>
          <w:marBottom w:val="0"/>
          <w:divBdr>
            <w:top w:val="none" w:sz="0" w:space="0" w:color="auto"/>
            <w:left w:val="none" w:sz="0" w:space="0" w:color="auto"/>
            <w:bottom w:val="none" w:sz="0" w:space="0" w:color="auto"/>
            <w:right w:val="none" w:sz="0" w:space="0" w:color="auto"/>
          </w:divBdr>
          <w:divsChild>
            <w:div w:id="271324773">
              <w:marLeft w:val="-75"/>
              <w:marRight w:val="0"/>
              <w:marTop w:val="30"/>
              <w:marBottom w:val="30"/>
              <w:divBdr>
                <w:top w:val="none" w:sz="0" w:space="0" w:color="auto"/>
                <w:left w:val="none" w:sz="0" w:space="0" w:color="auto"/>
                <w:bottom w:val="none" w:sz="0" w:space="0" w:color="auto"/>
                <w:right w:val="none" w:sz="0" w:space="0" w:color="auto"/>
              </w:divBdr>
              <w:divsChild>
                <w:div w:id="649794756">
                  <w:marLeft w:val="0"/>
                  <w:marRight w:val="0"/>
                  <w:marTop w:val="0"/>
                  <w:marBottom w:val="0"/>
                  <w:divBdr>
                    <w:top w:val="none" w:sz="0" w:space="0" w:color="auto"/>
                    <w:left w:val="none" w:sz="0" w:space="0" w:color="auto"/>
                    <w:bottom w:val="none" w:sz="0" w:space="0" w:color="auto"/>
                    <w:right w:val="none" w:sz="0" w:space="0" w:color="auto"/>
                  </w:divBdr>
                  <w:divsChild>
                    <w:div w:id="358359257">
                      <w:marLeft w:val="0"/>
                      <w:marRight w:val="0"/>
                      <w:marTop w:val="0"/>
                      <w:marBottom w:val="0"/>
                      <w:divBdr>
                        <w:top w:val="none" w:sz="0" w:space="0" w:color="auto"/>
                        <w:left w:val="none" w:sz="0" w:space="0" w:color="auto"/>
                        <w:bottom w:val="none" w:sz="0" w:space="0" w:color="auto"/>
                        <w:right w:val="none" w:sz="0" w:space="0" w:color="auto"/>
                      </w:divBdr>
                    </w:div>
                  </w:divsChild>
                </w:div>
                <w:div w:id="545458929">
                  <w:marLeft w:val="0"/>
                  <w:marRight w:val="0"/>
                  <w:marTop w:val="0"/>
                  <w:marBottom w:val="0"/>
                  <w:divBdr>
                    <w:top w:val="none" w:sz="0" w:space="0" w:color="auto"/>
                    <w:left w:val="none" w:sz="0" w:space="0" w:color="auto"/>
                    <w:bottom w:val="none" w:sz="0" w:space="0" w:color="auto"/>
                    <w:right w:val="none" w:sz="0" w:space="0" w:color="auto"/>
                  </w:divBdr>
                  <w:divsChild>
                    <w:div w:id="10665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62991">
          <w:marLeft w:val="0"/>
          <w:marRight w:val="0"/>
          <w:marTop w:val="0"/>
          <w:marBottom w:val="0"/>
          <w:divBdr>
            <w:top w:val="none" w:sz="0" w:space="0" w:color="auto"/>
            <w:left w:val="none" w:sz="0" w:space="0" w:color="auto"/>
            <w:bottom w:val="none" w:sz="0" w:space="0" w:color="auto"/>
            <w:right w:val="none" w:sz="0" w:space="0" w:color="auto"/>
          </w:divBdr>
        </w:div>
        <w:div w:id="1461219350">
          <w:marLeft w:val="0"/>
          <w:marRight w:val="0"/>
          <w:marTop w:val="0"/>
          <w:marBottom w:val="0"/>
          <w:divBdr>
            <w:top w:val="none" w:sz="0" w:space="0" w:color="auto"/>
            <w:left w:val="none" w:sz="0" w:space="0" w:color="auto"/>
            <w:bottom w:val="none" w:sz="0" w:space="0" w:color="auto"/>
            <w:right w:val="none" w:sz="0" w:space="0" w:color="auto"/>
          </w:divBdr>
        </w:div>
        <w:div w:id="495339856">
          <w:marLeft w:val="0"/>
          <w:marRight w:val="0"/>
          <w:marTop w:val="0"/>
          <w:marBottom w:val="0"/>
          <w:divBdr>
            <w:top w:val="none" w:sz="0" w:space="0" w:color="auto"/>
            <w:left w:val="none" w:sz="0" w:space="0" w:color="auto"/>
            <w:bottom w:val="none" w:sz="0" w:space="0" w:color="auto"/>
            <w:right w:val="none" w:sz="0" w:space="0" w:color="auto"/>
          </w:divBdr>
        </w:div>
      </w:divsChild>
    </w:div>
    <w:div w:id="305669988">
      <w:bodyDiv w:val="1"/>
      <w:marLeft w:val="0"/>
      <w:marRight w:val="0"/>
      <w:marTop w:val="0"/>
      <w:marBottom w:val="0"/>
      <w:divBdr>
        <w:top w:val="none" w:sz="0" w:space="0" w:color="auto"/>
        <w:left w:val="none" w:sz="0" w:space="0" w:color="auto"/>
        <w:bottom w:val="none" w:sz="0" w:space="0" w:color="auto"/>
        <w:right w:val="none" w:sz="0" w:space="0" w:color="auto"/>
      </w:divBdr>
    </w:div>
    <w:div w:id="914126186">
      <w:bodyDiv w:val="1"/>
      <w:marLeft w:val="0"/>
      <w:marRight w:val="0"/>
      <w:marTop w:val="0"/>
      <w:marBottom w:val="0"/>
      <w:divBdr>
        <w:top w:val="none" w:sz="0" w:space="0" w:color="auto"/>
        <w:left w:val="none" w:sz="0" w:space="0" w:color="auto"/>
        <w:bottom w:val="none" w:sz="0" w:space="0" w:color="auto"/>
        <w:right w:val="none" w:sz="0" w:space="0" w:color="auto"/>
      </w:divBdr>
    </w:div>
    <w:div w:id="924418037">
      <w:bodyDiv w:val="1"/>
      <w:marLeft w:val="0"/>
      <w:marRight w:val="0"/>
      <w:marTop w:val="0"/>
      <w:marBottom w:val="0"/>
      <w:divBdr>
        <w:top w:val="none" w:sz="0" w:space="0" w:color="auto"/>
        <w:left w:val="none" w:sz="0" w:space="0" w:color="auto"/>
        <w:bottom w:val="none" w:sz="0" w:space="0" w:color="auto"/>
        <w:right w:val="none" w:sz="0" w:space="0" w:color="auto"/>
      </w:divBdr>
      <w:divsChild>
        <w:div w:id="2063211171">
          <w:marLeft w:val="0"/>
          <w:marRight w:val="0"/>
          <w:marTop w:val="0"/>
          <w:marBottom w:val="0"/>
          <w:divBdr>
            <w:top w:val="none" w:sz="0" w:space="0" w:color="auto"/>
            <w:left w:val="none" w:sz="0" w:space="0" w:color="auto"/>
            <w:bottom w:val="none" w:sz="0" w:space="0" w:color="auto"/>
            <w:right w:val="none" w:sz="0" w:space="0" w:color="auto"/>
          </w:divBdr>
          <w:divsChild>
            <w:div w:id="1780448838">
              <w:marLeft w:val="-75"/>
              <w:marRight w:val="0"/>
              <w:marTop w:val="30"/>
              <w:marBottom w:val="30"/>
              <w:divBdr>
                <w:top w:val="none" w:sz="0" w:space="0" w:color="auto"/>
                <w:left w:val="none" w:sz="0" w:space="0" w:color="auto"/>
                <w:bottom w:val="none" w:sz="0" w:space="0" w:color="auto"/>
                <w:right w:val="none" w:sz="0" w:space="0" w:color="auto"/>
              </w:divBdr>
              <w:divsChild>
                <w:div w:id="392658256">
                  <w:marLeft w:val="0"/>
                  <w:marRight w:val="0"/>
                  <w:marTop w:val="0"/>
                  <w:marBottom w:val="0"/>
                  <w:divBdr>
                    <w:top w:val="none" w:sz="0" w:space="0" w:color="auto"/>
                    <w:left w:val="none" w:sz="0" w:space="0" w:color="auto"/>
                    <w:bottom w:val="none" w:sz="0" w:space="0" w:color="auto"/>
                    <w:right w:val="none" w:sz="0" w:space="0" w:color="auto"/>
                  </w:divBdr>
                  <w:divsChild>
                    <w:div w:id="1327828079">
                      <w:marLeft w:val="0"/>
                      <w:marRight w:val="0"/>
                      <w:marTop w:val="0"/>
                      <w:marBottom w:val="0"/>
                      <w:divBdr>
                        <w:top w:val="none" w:sz="0" w:space="0" w:color="auto"/>
                        <w:left w:val="none" w:sz="0" w:space="0" w:color="auto"/>
                        <w:bottom w:val="none" w:sz="0" w:space="0" w:color="auto"/>
                        <w:right w:val="none" w:sz="0" w:space="0" w:color="auto"/>
                      </w:divBdr>
                    </w:div>
                  </w:divsChild>
                </w:div>
                <w:div w:id="913390977">
                  <w:marLeft w:val="0"/>
                  <w:marRight w:val="0"/>
                  <w:marTop w:val="0"/>
                  <w:marBottom w:val="0"/>
                  <w:divBdr>
                    <w:top w:val="none" w:sz="0" w:space="0" w:color="auto"/>
                    <w:left w:val="none" w:sz="0" w:space="0" w:color="auto"/>
                    <w:bottom w:val="none" w:sz="0" w:space="0" w:color="auto"/>
                    <w:right w:val="none" w:sz="0" w:space="0" w:color="auto"/>
                  </w:divBdr>
                  <w:divsChild>
                    <w:div w:id="6092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4492">
          <w:marLeft w:val="0"/>
          <w:marRight w:val="0"/>
          <w:marTop w:val="0"/>
          <w:marBottom w:val="0"/>
          <w:divBdr>
            <w:top w:val="none" w:sz="0" w:space="0" w:color="auto"/>
            <w:left w:val="none" w:sz="0" w:space="0" w:color="auto"/>
            <w:bottom w:val="none" w:sz="0" w:space="0" w:color="auto"/>
            <w:right w:val="none" w:sz="0" w:space="0" w:color="auto"/>
          </w:divBdr>
        </w:div>
        <w:div w:id="1241334528">
          <w:marLeft w:val="0"/>
          <w:marRight w:val="0"/>
          <w:marTop w:val="0"/>
          <w:marBottom w:val="0"/>
          <w:divBdr>
            <w:top w:val="none" w:sz="0" w:space="0" w:color="auto"/>
            <w:left w:val="none" w:sz="0" w:space="0" w:color="auto"/>
            <w:bottom w:val="none" w:sz="0" w:space="0" w:color="auto"/>
            <w:right w:val="none" w:sz="0" w:space="0" w:color="auto"/>
          </w:divBdr>
        </w:div>
        <w:div w:id="1727878697">
          <w:marLeft w:val="0"/>
          <w:marRight w:val="0"/>
          <w:marTop w:val="0"/>
          <w:marBottom w:val="0"/>
          <w:divBdr>
            <w:top w:val="none" w:sz="0" w:space="0" w:color="auto"/>
            <w:left w:val="none" w:sz="0" w:space="0" w:color="auto"/>
            <w:bottom w:val="none" w:sz="0" w:space="0" w:color="auto"/>
            <w:right w:val="none" w:sz="0" w:space="0" w:color="auto"/>
          </w:divBdr>
        </w:div>
        <w:div w:id="196050113">
          <w:marLeft w:val="0"/>
          <w:marRight w:val="0"/>
          <w:marTop w:val="0"/>
          <w:marBottom w:val="0"/>
          <w:divBdr>
            <w:top w:val="none" w:sz="0" w:space="0" w:color="auto"/>
            <w:left w:val="none" w:sz="0" w:space="0" w:color="auto"/>
            <w:bottom w:val="none" w:sz="0" w:space="0" w:color="auto"/>
            <w:right w:val="none" w:sz="0" w:space="0" w:color="auto"/>
          </w:divBdr>
        </w:div>
      </w:divsChild>
    </w:div>
    <w:div w:id="1202594255">
      <w:bodyDiv w:val="1"/>
      <w:marLeft w:val="0"/>
      <w:marRight w:val="0"/>
      <w:marTop w:val="0"/>
      <w:marBottom w:val="0"/>
      <w:divBdr>
        <w:top w:val="none" w:sz="0" w:space="0" w:color="auto"/>
        <w:left w:val="none" w:sz="0" w:space="0" w:color="auto"/>
        <w:bottom w:val="none" w:sz="0" w:space="0" w:color="auto"/>
        <w:right w:val="none" w:sz="0" w:space="0" w:color="auto"/>
      </w:divBdr>
      <w:divsChild>
        <w:div w:id="1045134982">
          <w:marLeft w:val="0"/>
          <w:marRight w:val="0"/>
          <w:marTop w:val="0"/>
          <w:marBottom w:val="0"/>
          <w:divBdr>
            <w:top w:val="none" w:sz="0" w:space="0" w:color="auto"/>
            <w:left w:val="none" w:sz="0" w:space="0" w:color="auto"/>
            <w:bottom w:val="none" w:sz="0" w:space="0" w:color="auto"/>
            <w:right w:val="none" w:sz="0" w:space="0" w:color="auto"/>
          </w:divBdr>
          <w:divsChild>
            <w:div w:id="1523473486">
              <w:marLeft w:val="-75"/>
              <w:marRight w:val="0"/>
              <w:marTop w:val="30"/>
              <w:marBottom w:val="30"/>
              <w:divBdr>
                <w:top w:val="none" w:sz="0" w:space="0" w:color="auto"/>
                <w:left w:val="none" w:sz="0" w:space="0" w:color="auto"/>
                <w:bottom w:val="none" w:sz="0" w:space="0" w:color="auto"/>
                <w:right w:val="none" w:sz="0" w:space="0" w:color="auto"/>
              </w:divBdr>
              <w:divsChild>
                <w:div w:id="367607042">
                  <w:marLeft w:val="0"/>
                  <w:marRight w:val="0"/>
                  <w:marTop w:val="0"/>
                  <w:marBottom w:val="0"/>
                  <w:divBdr>
                    <w:top w:val="none" w:sz="0" w:space="0" w:color="auto"/>
                    <w:left w:val="none" w:sz="0" w:space="0" w:color="auto"/>
                    <w:bottom w:val="none" w:sz="0" w:space="0" w:color="auto"/>
                    <w:right w:val="none" w:sz="0" w:space="0" w:color="auto"/>
                  </w:divBdr>
                  <w:divsChild>
                    <w:div w:id="1470586820">
                      <w:marLeft w:val="0"/>
                      <w:marRight w:val="0"/>
                      <w:marTop w:val="0"/>
                      <w:marBottom w:val="0"/>
                      <w:divBdr>
                        <w:top w:val="none" w:sz="0" w:space="0" w:color="auto"/>
                        <w:left w:val="none" w:sz="0" w:space="0" w:color="auto"/>
                        <w:bottom w:val="none" w:sz="0" w:space="0" w:color="auto"/>
                        <w:right w:val="none" w:sz="0" w:space="0" w:color="auto"/>
                      </w:divBdr>
                    </w:div>
                    <w:div w:id="81336653">
                      <w:marLeft w:val="0"/>
                      <w:marRight w:val="0"/>
                      <w:marTop w:val="0"/>
                      <w:marBottom w:val="0"/>
                      <w:divBdr>
                        <w:top w:val="none" w:sz="0" w:space="0" w:color="auto"/>
                        <w:left w:val="none" w:sz="0" w:space="0" w:color="auto"/>
                        <w:bottom w:val="none" w:sz="0" w:space="0" w:color="auto"/>
                        <w:right w:val="none" w:sz="0" w:space="0" w:color="auto"/>
                      </w:divBdr>
                    </w:div>
                    <w:div w:id="1075930446">
                      <w:marLeft w:val="0"/>
                      <w:marRight w:val="0"/>
                      <w:marTop w:val="0"/>
                      <w:marBottom w:val="0"/>
                      <w:divBdr>
                        <w:top w:val="none" w:sz="0" w:space="0" w:color="auto"/>
                        <w:left w:val="none" w:sz="0" w:space="0" w:color="auto"/>
                        <w:bottom w:val="none" w:sz="0" w:space="0" w:color="auto"/>
                        <w:right w:val="none" w:sz="0" w:space="0" w:color="auto"/>
                      </w:divBdr>
                    </w:div>
                  </w:divsChild>
                </w:div>
                <w:div w:id="1887445586">
                  <w:marLeft w:val="0"/>
                  <w:marRight w:val="0"/>
                  <w:marTop w:val="0"/>
                  <w:marBottom w:val="0"/>
                  <w:divBdr>
                    <w:top w:val="none" w:sz="0" w:space="0" w:color="auto"/>
                    <w:left w:val="none" w:sz="0" w:space="0" w:color="auto"/>
                    <w:bottom w:val="none" w:sz="0" w:space="0" w:color="auto"/>
                    <w:right w:val="none" w:sz="0" w:space="0" w:color="auto"/>
                  </w:divBdr>
                  <w:divsChild>
                    <w:div w:id="11610387">
                      <w:marLeft w:val="0"/>
                      <w:marRight w:val="0"/>
                      <w:marTop w:val="0"/>
                      <w:marBottom w:val="0"/>
                      <w:divBdr>
                        <w:top w:val="none" w:sz="0" w:space="0" w:color="auto"/>
                        <w:left w:val="none" w:sz="0" w:space="0" w:color="auto"/>
                        <w:bottom w:val="none" w:sz="0" w:space="0" w:color="auto"/>
                        <w:right w:val="none" w:sz="0" w:space="0" w:color="auto"/>
                      </w:divBdr>
                    </w:div>
                    <w:div w:id="1678385502">
                      <w:marLeft w:val="0"/>
                      <w:marRight w:val="0"/>
                      <w:marTop w:val="0"/>
                      <w:marBottom w:val="0"/>
                      <w:divBdr>
                        <w:top w:val="none" w:sz="0" w:space="0" w:color="auto"/>
                        <w:left w:val="none" w:sz="0" w:space="0" w:color="auto"/>
                        <w:bottom w:val="none" w:sz="0" w:space="0" w:color="auto"/>
                        <w:right w:val="none" w:sz="0" w:space="0" w:color="auto"/>
                      </w:divBdr>
                    </w:div>
                    <w:div w:id="857279963">
                      <w:marLeft w:val="0"/>
                      <w:marRight w:val="0"/>
                      <w:marTop w:val="0"/>
                      <w:marBottom w:val="0"/>
                      <w:divBdr>
                        <w:top w:val="none" w:sz="0" w:space="0" w:color="auto"/>
                        <w:left w:val="none" w:sz="0" w:space="0" w:color="auto"/>
                        <w:bottom w:val="none" w:sz="0" w:space="0" w:color="auto"/>
                        <w:right w:val="none" w:sz="0" w:space="0" w:color="auto"/>
                      </w:divBdr>
                    </w:div>
                    <w:div w:id="3591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9655">
          <w:marLeft w:val="0"/>
          <w:marRight w:val="0"/>
          <w:marTop w:val="0"/>
          <w:marBottom w:val="0"/>
          <w:divBdr>
            <w:top w:val="none" w:sz="0" w:space="0" w:color="auto"/>
            <w:left w:val="none" w:sz="0" w:space="0" w:color="auto"/>
            <w:bottom w:val="none" w:sz="0" w:space="0" w:color="auto"/>
            <w:right w:val="none" w:sz="0" w:space="0" w:color="auto"/>
          </w:divBdr>
        </w:div>
      </w:divsChild>
    </w:div>
    <w:div w:id="1486236875">
      <w:bodyDiv w:val="1"/>
      <w:marLeft w:val="0"/>
      <w:marRight w:val="0"/>
      <w:marTop w:val="0"/>
      <w:marBottom w:val="0"/>
      <w:divBdr>
        <w:top w:val="none" w:sz="0" w:space="0" w:color="auto"/>
        <w:left w:val="none" w:sz="0" w:space="0" w:color="auto"/>
        <w:bottom w:val="none" w:sz="0" w:space="0" w:color="auto"/>
        <w:right w:val="none" w:sz="0" w:space="0" w:color="auto"/>
      </w:divBdr>
      <w:divsChild>
        <w:div w:id="751580867">
          <w:marLeft w:val="0"/>
          <w:marRight w:val="0"/>
          <w:marTop w:val="0"/>
          <w:marBottom w:val="0"/>
          <w:divBdr>
            <w:top w:val="none" w:sz="0" w:space="0" w:color="auto"/>
            <w:left w:val="none" w:sz="0" w:space="0" w:color="auto"/>
            <w:bottom w:val="none" w:sz="0" w:space="0" w:color="auto"/>
            <w:right w:val="none" w:sz="0" w:space="0" w:color="auto"/>
          </w:divBdr>
          <w:divsChild>
            <w:div w:id="897207673">
              <w:marLeft w:val="0"/>
              <w:marRight w:val="0"/>
              <w:marTop w:val="30"/>
              <w:marBottom w:val="30"/>
              <w:divBdr>
                <w:top w:val="none" w:sz="0" w:space="0" w:color="auto"/>
                <w:left w:val="none" w:sz="0" w:space="0" w:color="auto"/>
                <w:bottom w:val="none" w:sz="0" w:space="0" w:color="auto"/>
                <w:right w:val="none" w:sz="0" w:space="0" w:color="auto"/>
              </w:divBdr>
              <w:divsChild>
                <w:div w:id="1654142136">
                  <w:marLeft w:val="0"/>
                  <w:marRight w:val="0"/>
                  <w:marTop w:val="0"/>
                  <w:marBottom w:val="0"/>
                  <w:divBdr>
                    <w:top w:val="none" w:sz="0" w:space="0" w:color="auto"/>
                    <w:left w:val="none" w:sz="0" w:space="0" w:color="auto"/>
                    <w:bottom w:val="none" w:sz="0" w:space="0" w:color="auto"/>
                    <w:right w:val="none" w:sz="0" w:space="0" w:color="auto"/>
                  </w:divBdr>
                  <w:divsChild>
                    <w:div w:id="551962935">
                      <w:marLeft w:val="0"/>
                      <w:marRight w:val="0"/>
                      <w:marTop w:val="0"/>
                      <w:marBottom w:val="0"/>
                      <w:divBdr>
                        <w:top w:val="none" w:sz="0" w:space="0" w:color="auto"/>
                        <w:left w:val="none" w:sz="0" w:space="0" w:color="auto"/>
                        <w:bottom w:val="none" w:sz="0" w:space="0" w:color="auto"/>
                        <w:right w:val="none" w:sz="0" w:space="0" w:color="auto"/>
                      </w:divBdr>
                    </w:div>
                  </w:divsChild>
                </w:div>
                <w:div w:id="115098593">
                  <w:marLeft w:val="0"/>
                  <w:marRight w:val="0"/>
                  <w:marTop w:val="0"/>
                  <w:marBottom w:val="0"/>
                  <w:divBdr>
                    <w:top w:val="none" w:sz="0" w:space="0" w:color="auto"/>
                    <w:left w:val="none" w:sz="0" w:space="0" w:color="auto"/>
                    <w:bottom w:val="none" w:sz="0" w:space="0" w:color="auto"/>
                    <w:right w:val="none" w:sz="0" w:space="0" w:color="auto"/>
                  </w:divBdr>
                  <w:divsChild>
                    <w:div w:id="5323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7086">
          <w:marLeft w:val="0"/>
          <w:marRight w:val="0"/>
          <w:marTop w:val="0"/>
          <w:marBottom w:val="0"/>
          <w:divBdr>
            <w:top w:val="none" w:sz="0" w:space="0" w:color="auto"/>
            <w:left w:val="none" w:sz="0" w:space="0" w:color="auto"/>
            <w:bottom w:val="none" w:sz="0" w:space="0" w:color="auto"/>
            <w:right w:val="none" w:sz="0" w:space="0" w:color="auto"/>
          </w:divBdr>
        </w:div>
        <w:div w:id="164714822">
          <w:marLeft w:val="0"/>
          <w:marRight w:val="0"/>
          <w:marTop w:val="0"/>
          <w:marBottom w:val="0"/>
          <w:divBdr>
            <w:top w:val="none" w:sz="0" w:space="0" w:color="auto"/>
            <w:left w:val="none" w:sz="0" w:space="0" w:color="auto"/>
            <w:bottom w:val="none" w:sz="0" w:space="0" w:color="auto"/>
            <w:right w:val="none" w:sz="0" w:space="0" w:color="auto"/>
          </w:divBdr>
        </w:div>
        <w:div w:id="2059619416">
          <w:marLeft w:val="0"/>
          <w:marRight w:val="0"/>
          <w:marTop w:val="0"/>
          <w:marBottom w:val="0"/>
          <w:divBdr>
            <w:top w:val="none" w:sz="0" w:space="0" w:color="auto"/>
            <w:left w:val="none" w:sz="0" w:space="0" w:color="auto"/>
            <w:bottom w:val="none" w:sz="0" w:space="0" w:color="auto"/>
            <w:right w:val="none" w:sz="0" w:space="0" w:color="auto"/>
          </w:divBdr>
        </w:div>
      </w:divsChild>
    </w:div>
    <w:div w:id="1811633409">
      <w:bodyDiv w:val="1"/>
      <w:marLeft w:val="0"/>
      <w:marRight w:val="0"/>
      <w:marTop w:val="0"/>
      <w:marBottom w:val="0"/>
      <w:divBdr>
        <w:top w:val="none" w:sz="0" w:space="0" w:color="auto"/>
        <w:left w:val="none" w:sz="0" w:space="0" w:color="auto"/>
        <w:bottom w:val="none" w:sz="0" w:space="0" w:color="auto"/>
        <w:right w:val="none" w:sz="0" w:space="0" w:color="auto"/>
      </w:divBdr>
      <w:divsChild>
        <w:div w:id="2037268634">
          <w:marLeft w:val="0"/>
          <w:marRight w:val="0"/>
          <w:marTop w:val="0"/>
          <w:marBottom w:val="0"/>
          <w:divBdr>
            <w:top w:val="none" w:sz="0" w:space="0" w:color="auto"/>
            <w:left w:val="none" w:sz="0" w:space="0" w:color="auto"/>
            <w:bottom w:val="none" w:sz="0" w:space="0" w:color="auto"/>
            <w:right w:val="none" w:sz="0" w:space="0" w:color="auto"/>
          </w:divBdr>
          <w:divsChild>
            <w:div w:id="473453033">
              <w:marLeft w:val="0"/>
              <w:marRight w:val="0"/>
              <w:marTop w:val="30"/>
              <w:marBottom w:val="30"/>
              <w:divBdr>
                <w:top w:val="none" w:sz="0" w:space="0" w:color="auto"/>
                <w:left w:val="none" w:sz="0" w:space="0" w:color="auto"/>
                <w:bottom w:val="none" w:sz="0" w:space="0" w:color="auto"/>
                <w:right w:val="none" w:sz="0" w:space="0" w:color="auto"/>
              </w:divBdr>
              <w:divsChild>
                <w:div w:id="656421128">
                  <w:marLeft w:val="0"/>
                  <w:marRight w:val="0"/>
                  <w:marTop w:val="0"/>
                  <w:marBottom w:val="0"/>
                  <w:divBdr>
                    <w:top w:val="none" w:sz="0" w:space="0" w:color="auto"/>
                    <w:left w:val="none" w:sz="0" w:space="0" w:color="auto"/>
                    <w:bottom w:val="none" w:sz="0" w:space="0" w:color="auto"/>
                    <w:right w:val="none" w:sz="0" w:space="0" w:color="auto"/>
                  </w:divBdr>
                  <w:divsChild>
                    <w:div w:id="906460019">
                      <w:marLeft w:val="0"/>
                      <w:marRight w:val="0"/>
                      <w:marTop w:val="0"/>
                      <w:marBottom w:val="0"/>
                      <w:divBdr>
                        <w:top w:val="none" w:sz="0" w:space="0" w:color="auto"/>
                        <w:left w:val="none" w:sz="0" w:space="0" w:color="auto"/>
                        <w:bottom w:val="none" w:sz="0" w:space="0" w:color="auto"/>
                        <w:right w:val="none" w:sz="0" w:space="0" w:color="auto"/>
                      </w:divBdr>
                    </w:div>
                  </w:divsChild>
                </w:div>
                <w:div w:id="1291863429">
                  <w:marLeft w:val="0"/>
                  <w:marRight w:val="0"/>
                  <w:marTop w:val="0"/>
                  <w:marBottom w:val="0"/>
                  <w:divBdr>
                    <w:top w:val="none" w:sz="0" w:space="0" w:color="auto"/>
                    <w:left w:val="none" w:sz="0" w:space="0" w:color="auto"/>
                    <w:bottom w:val="none" w:sz="0" w:space="0" w:color="auto"/>
                    <w:right w:val="none" w:sz="0" w:space="0" w:color="auto"/>
                  </w:divBdr>
                  <w:divsChild>
                    <w:div w:id="942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80619">
          <w:marLeft w:val="0"/>
          <w:marRight w:val="0"/>
          <w:marTop w:val="0"/>
          <w:marBottom w:val="0"/>
          <w:divBdr>
            <w:top w:val="none" w:sz="0" w:space="0" w:color="auto"/>
            <w:left w:val="none" w:sz="0" w:space="0" w:color="auto"/>
            <w:bottom w:val="none" w:sz="0" w:space="0" w:color="auto"/>
            <w:right w:val="none" w:sz="0" w:space="0" w:color="auto"/>
          </w:divBdr>
        </w:div>
        <w:div w:id="2072187303">
          <w:marLeft w:val="0"/>
          <w:marRight w:val="0"/>
          <w:marTop w:val="0"/>
          <w:marBottom w:val="0"/>
          <w:divBdr>
            <w:top w:val="none" w:sz="0" w:space="0" w:color="auto"/>
            <w:left w:val="none" w:sz="0" w:space="0" w:color="auto"/>
            <w:bottom w:val="none" w:sz="0" w:space="0" w:color="auto"/>
            <w:right w:val="none" w:sz="0" w:space="0" w:color="auto"/>
          </w:divBdr>
        </w:div>
        <w:div w:id="794636437">
          <w:marLeft w:val="0"/>
          <w:marRight w:val="0"/>
          <w:marTop w:val="0"/>
          <w:marBottom w:val="0"/>
          <w:divBdr>
            <w:top w:val="none" w:sz="0" w:space="0" w:color="auto"/>
            <w:left w:val="none" w:sz="0" w:space="0" w:color="auto"/>
            <w:bottom w:val="none" w:sz="0" w:space="0" w:color="auto"/>
            <w:right w:val="none" w:sz="0" w:space="0" w:color="auto"/>
          </w:divBdr>
        </w:div>
      </w:divsChild>
    </w:div>
    <w:div w:id="1878621591">
      <w:bodyDiv w:val="1"/>
      <w:marLeft w:val="0"/>
      <w:marRight w:val="0"/>
      <w:marTop w:val="0"/>
      <w:marBottom w:val="0"/>
      <w:divBdr>
        <w:top w:val="none" w:sz="0" w:space="0" w:color="auto"/>
        <w:left w:val="none" w:sz="0" w:space="0" w:color="auto"/>
        <w:bottom w:val="none" w:sz="0" w:space="0" w:color="auto"/>
        <w:right w:val="none" w:sz="0" w:space="0" w:color="auto"/>
      </w:divBdr>
      <w:divsChild>
        <w:div w:id="498693559">
          <w:marLeft w:val="0"/>
          <w:marRight w:val="0"/>
          <w:marTop w:val="0"/>
          <w:marBottom w:val="0"/>
          <w:divBdr>
            <w:top w:val="none" w:sz="0" w:space="0" w:color="auto"/>
            <w:left w:val="none" w:sz="0" w:space="0" w:color="auto"/>
            <w:bottom w:val="none" w:sz="0" w:space="0" w:color="auto"/>
            <w:right w:val="none" w:sz="0" w:space="0" w:color="auto"/>
          </w:divBdr>
          <w:divsChild>
            <w:div w:id="1936203165">
              <w:marLeft w:val="0"/>
              <w:marRight w:val="0"/>
              <w:marTop w:val="30"/>
              <w:marBottom w:val="30"/>
              <w:divBdr>
                <w:top w:val="none" w:sz="0" w:space="0" w:color="auto"/>
                <w:left w:val="none" w:sz="0" w:space="0" w:color="auto"/>
                <w:bottom w:val="none" w:sz="0" w:space="0" w:color="auto"/>
                <w:right w:val="none" w:sz="0" w:space="0" w:color="auto"/>
              </w:divBdr>
              <w:divsChild>
                <w:div w:id="897788965">
                  <w:marLeft w:val="0"/>
                  <w:marRight w:val="0"/>
                  <w:marTop w:val="0"/>
                  <w:marBottom w:val="0"/>
                  <w:divBdr>
                    <w:top w:val="none" w:sz="0" w:space="0" w:color="auto"/>
                    <w:left w:val="none" w:sz="0" w:space="0" w:color="auto"/>
                    <w:bottom w:val="none" w:sz="0" w:space="0" w:color="auto"/>
                    <w:right w:val="none" w:sz="0" w:space="0" w:color="auto"/>
                  </w:divBdr>
                  <w:divsChild>
                    <w:div w:id="2110854821">
                      <w:marLeft w:val="0"/>
                      <w:marRight w:val="0"/>
                      <w:marTop w:val="0"/>
                      <w:marBottom w:val="0"/>
                      <w:divBdr>
                        <w:top w:val="none" w:sz="0" w:space="0" w:color="auto"/>
                        <w:left w:val="none" w:sz="0" w:space="0" w:color="auto"/>
                        <w:bottom w:val="none" w:sz="0" w:space="0" w:color="auto"/>
                        <w:right w:val="none" w:sz="0" w:space="0" w:color="auto"/>
                      </w:divBdr>
                    </w:div>
                  </w:divsChild>
                </w:div>
                <w:div w:id="2132894482">
                  <w:marLeft w:val="0"/>
                  <w:marRight w:val="0"/>
                  <w:marTop w:val="0"/>
                  <w:marBottom w:val="0"/>
                  <w:divBdr>
                    <w:top w:val="none" w:sz="0" w:space="0" w:color="auto"/>
                    <w:left w:val="none" w:sz="0" w:space="0" w:color="auto"/>
                    <w:bottom w:val="none" w:sz="0" w:space="0" w:color="auto"/>
                    <w:right w:val="none" w:sz="0" w:space="0" w:color="auto"/>
                  </w:divBdr>
                  <w:divsChild>
                    <w:div w:id="3259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7929">
          <w:marLeft w:val="0"/>
          <w:marRight w:val="0"/>
          <w:marTop w:val="0"/>
          <w:marBottom w:val="0"/>
          <w:divBdr>
            <w:top w:val="none" w:sz="0" w:space="0" w:color="auto"/>
            <w:left w:val="none" w:sz="0" w:space="0" w:color="auto"/>
            <w:bottom w:val="none" w:sz="0" w:space="0" w:color="auto"/>
            <w:right w:val="none" w:sz="0" w:space="0" w:color="auto"/>
          </w:divBdr>
        </w:div>
        <w:div w:id="1639649769">
          <w:marLeft w:val="0"/>
          <w:marRight w:val="0"/>
          <w:marTop w:val="0"/>
          <w:marBottom w:val="0"/>
          <w:divBdr>
            <w:top w:val="none" w:sz="0" w:space="0" w:color="auto"/>
            <w:left w:val="none" w:sz="0" w:space="0" w:color="auto"/>
            <w:bottom w:val="none" w:sz="0" w:space="0" w:color="auto"/>
            <w:right w:val="none" w:sz="0" w:space="0" w:color="auto"/>
          </w:divBdr>
        </w:div>
        <w:div w:id="598871391">
          <w:marLeft w:val="0"/>
          <w:marRight w:val="0"/>
          <w:marTop w:val="0"/>
          <w:marBottom w:val="0"/>
          <w:divBdr>
            <w:top w:val="none" w:sz="0" w:space="0" w:color="auto"/>
            <w:left w:val="none" w:sz="0" w:space="0" w:color="auto"/>
            <w:bottom w:val="none" w:sz="0" w:space="0" w:color="auto"/>
            <w:right w:val="none" w:sz="0" w:space="0" w:color="auto"/>
          </w:divBdr>
        </w:div>
      </w:divsChild>
    </w:div>
    <w:div w:id="1969239694">
      <w:bodyDiv w:val="1"/>
      <w:marLeft w:val="0"/>
      <w:marRight w:val="0"/>
      <w:marTop w:val="0"/>
      <w:marBottom w:val="0"/>
      <w:divBdr>
        <w:top w:val="none" w:sz="0" w:space="0" w:color="auto"/>
        <w:left w:val="none" w:sz="0" w:space="0" w:color="auto"/>
        <w:bottom w:val="none" w:sz="0" w:space="0" w:color="auto"/>
        <w:right w:val="none" w:sz="0" w:space="0" w:color="auto"/>
      </w:divBdr>
      <w:divsChild>
        <w:div w:id="401409681">
          <w:marLeft w:val="0"/>
          <w:marRight w:val="0"/>
          <w:marTop w:val="0"/>
          <w:marBottom w:val="0"/>
          <w:divBdr>
            <w:top w:val="none" w:sz="0" w:space="0" w:color="auto"/>
            <w:left w:val="none" w:sz="0" w:space="0" w:color="auto"/>
            <w:bottom w:val="none" w:sz="0" w:space="0" w:color="auto"/>
            <w:right w:val="none" w:sz="0" w:space="0" w:color="auto"/>
          </w:divBdr>
        </w:div>
        <w:div w:id="1779521377">
          <w:marLeft w:val="0"/>
          <w:marRight w:val="0"/>
          <w:marTop w:val="0"/>
          <w:marBottom w:val="0"/>
          <w:divBdr>
            <w:top w:val="none" w:sz="0" w:space="0" w:color="auto"/>
            <w:left w:val="none" w:sz="0" w:space="0" w:color="auto"/>
            <w:bottom w:val="none" w:sz="0" w:space="0" w:color="auto"/>
            <w:right w:val="none" w:sz="0" w:space="0" w:color="auto"/>
          </w:divBdr>
        </w:div>
        <w:div w:id="1125926898">
          <w:marLeft w:val="0"/>
          <w:marRight w:val="0"/>
          <w:marTop w:val="0"/>
          <w:marBottom w:val="0"/>
          <w:divBdr>
            <w:top w:val="none" w:sz="0" w:space="0" w:color="auto"/>
            <w:left w:val="none" w:sz="0" w:space="0" w:color="auto"/>
            <w:bottom w:val="none" w:sz="0" w:space="0" w:color="auto"/>
            <w:right w:val="none" w:sz="0" w:space="0" w:color="auto"/>
          </w:divBdr>
        </w:div>
        <w:div w:id="853496077">
          <w:marLeft w:val="0"/>
          <w:marRight w:val="0"/>
          <w:marTop w:val="0"/>
          <w:marBottom w:val="0"/>
          <w:divBdr>
            <w:top w:val="none" w:sz="0" w:space="0" w:color="auto"/>
            <w:left w:val="none" w:sz="0" w:space="0" w:color="auto"/>
            <w:bottom w:val="none" w:sz="0" w:space="0" w:color="auto"/>
            <w:right w:val="none" w:sz="0" w:space="0" w:color="auto"/>
          </w:divBdr>
        </w:div>
      </w:divsChild>
    </w:div>
    <w:div w:id="2011639342">
      <w:bodyDiv w:val="1"/>
      <w:marLeft w:val="0"/>
      <w:marRight w:val="0"/>
      <w:marTop w:val="0"/>
      <w:marBottom w:val="0"/>
      <w:divBdr>
        <w:top w:val="none" w:sz="0" w:space="0" w:color="auto"/>
        <w:left w:val="none" w:sz="0" w:space="0" w:color="auto"/>
        <w:bottom w:val="none" w:sz="0" w:space="0" w:color="auto"/>
        <w:right w:val="none" w:sz="0" w:space="0" w:color="auto"/>
      </w:divBdr>
      <w:divsChild>
        <w:div w:id="1424763947">
          <w:marLeft w:val="0"/>
          <w:marRight w:val="0"/>
          <w:marTop w:val="0"/>
          <w:marBottom w:val="0"/>
          <w:divBdr>
            <w:top w:val="none" w:sz="0" w:space="0" w:color="auto"/>
            <w:left w:val="none" w:sz="0" w:space="0" w:color="auto"/>
            <w:bottom w:val="none" w:sz="0" w:space="0" w:color="auto"/>
            <w:right w:val="none" w:sz="0" w:space="0" w:color="auto"/>
          </w:divBdr>
          <w:divsChild>
            <w:div w:id="1654873577">
              <w:marLeft w:val="0"/>
              <w:marRight w:val="0"/>
              <w:marTop w:val="30"/>
              <w:marBottom w:val="30"/>
              <w:divBdr>
                <w:top w:val="none" w:sz="0" w:space="0" w:color="auto"/>
                <w:left w:val="none" w:sz="0" w:space="0" w:color="auto"/>
                <w:bottom w:val="none" w:sz="0" w:space="0" w:color="auto"/>
                <w:right w:val="none" w:sz="0" w:space="0" w:color="auto"/>
              </w:divBdr>
              <w:divsChild>
                <w:div w:id="113405881">
                  <w:marLeft w:val="0"/>
                  <w:marRight w:val="0"/>
                  <w:marTop w:val="0"/>
                  <w:marBottom w:val="0"/>
                  <w:divBdr>
                    <w:top w:val="none" w:sz="0" w:space="0" w:color="auto"/>
                    <w:left w:val="none" w:sz="0" w:space="0" w:color="auto"/>
                    <w:bottom w:val="none" w:sz="0" w:space="0" w:color="auto"/>
                    <w:right w:val="none" w:sz="0" w:space="0" w:color="auto"/>
                  </w:divBdr>
                  <w:divsChild>
                    <w:div w:id="2137285056">
                      <w:marLeft w:val="0"/>
                      <w:marRight w:val="0"/>
                      <w:marTop w:val="0"/>
                      <w:marBottom w:val="0"/>
                      <w:divBdr>
                        <w:top w:val="none" w:sz="0" w:space="0" w:color="auto"/>
                        <w:left w:val="none" w:sz="0" w:space="0" w:color="auto"/>
                        <w:bottom w:val="none" w:sz="0" w:space="0" w:color="auto"/>
                        <w:right w:val="none" w:sz="0" w:space="0" w:color="auto"/>
                      </w:divBdr>
                    </w:div>
                    <w:div w:id="611210876">
                      <w:marLeft w:val="0"/>
                      <w:marRight w:val="0"/>
                      <w:marTop w:val="0"/>
                      <w:marBottom w:val="0"/>
                      <w:divBdr>
                        <w:top w:val="none" w:sz="0" w:space="0" w:color="auto"/>
                        <w:left w:val="none" w:sz="0" w:space="0" w:color="auto"/>
                        <w:bottom w:val="none" w:sz="0" w:space="0" w:color="auto"/>
                        <w:right w:val="none" w:sz="0" w:space="0" w:color="auto"/>
                      </w:divBdr>
                    </w:div>
                  </w:divsChild>
                </w:div>
                <w:div w:id="697464467">
                  <w:marLeft w:val="0"/>
                  <w:marRight w:val="0"/>
                  <w:marTop w:val="0"/>
                  <w:marBottom w:val="0"/>
                  <w:divBdr>
                    <w:top w:val="none" w:sz="0" w:space="0" w:color="auto"/>
                    <w:left w:val="none" w:sz="0" w:space="0" w:color="auto"/>
                    <w:bottom w:val="none" w:sz="0" w:space="0" w:color="auto"/>
                    <w:right w:val="none" w:sz="0" w:space="0" w:color="auto"/>
                  </w:divBdr>
                  <w:divsChild>
                    <w:div w:id="816804205">
                      <w:marLeft w:val="0"/>
                      <w:marRight w:val="0"/>
                      <w:marTop w:val="0"/>
                      <w:marBottom w:val="0"/>
                      <w:divBdr>
                        <w:top w:val="none" w:sz="0" w:space="0" w:color="auto"/>
                        <w:left w:val="none" w:sz="0" w:space="0" w:color="auto"/>
                        <w:bottom w:val="none" w:sz="0" w:space="0" w:color="auto"/>
                        <w:right w:val="none" w:sz="0" w:space="0" w:color="auto"/>
                      </w:divBdr>
                    </w:div>
                    <w:div w:id="1348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6445">
          <w:marLeft w:val="0"/>
          <w:marRight w:val="0"/>
          <w:marTop w:val="0"/>
          <w:marBottom w:val="0"/>
          <w:divBdr>
            <w:top w:val="none" w:sz="0" w:space="0" w:color="auto"/>
            <w:left w:val="none" w:sz="0" w:space="0" w:color="auto"/>
            <w:bottom w:val="none" w:sz="0" w:space="0" w:color="auto"/>
            <w:right w:val="none" w:sz="0" w:space="0" w:color="auto"/>
          </w:divBdr>
        </w:div>
        <w:div w:id="823164686">
          <w:marLeft w:val="0"/>
          <w:marRight w:val="0"/>
          <w:marTop w:val="0"/>
          <w:marBottom w:val="0"/>
          <w:divBdr>
            <w:top w:val="none" w:sz="0" w:space="0" w:color="auto"/>
            <w:left w:val="none" w:sz="0" w:space="0" w:color="auto"/>
            <w:bottom w:val="none" w:sz="0" w:space="0" w:color="auto"/>
            <w:right w:val="none" w:sz="0" w:space="0" w:color="auto"/>
          </w:divBdr>
        </w:div>
        <w:div w:id="1549564035">
          <w:marLeft w:val="0"/>
          <w:marRight w:val="0"/>
          <w:marTop w:val="0"/>
          <w:marBottom w:val="0"/>
          <w:divBdr>
            <w:top w:val="none" w:sz="0" w:space="0" w:color="auto"/>
            <w:left w:val="none" w:sz="0" w:space="0" w:color="auto"/>
            <w:bottom w:val="none" w:sz="0" w:space="0" w:color="auto"/>
            <w:right w:val="none" w:sz="0" w:space="0" w:color="auto"/>
          </w:divBdr>
        </w:div>
        <w:div w:id="1681274136">
          <w:marLeft w:val="0"/>
          <w:marRight w:val="0"/>
          <w:marTop w:val="0"/>
          <w:marBottom w:val="0"/>
          <w:divBdr>
            <w:top w:val="none" w:sz="0" w:space="0" w:color="auto"/>
            <w:left w:val="none" w:sz="0" w:space="0" w:color="auto"/>
            <w:bottom w:val="none" w:sz="0" w:space="0" w:color="auto"/>
            <w:right w:val="none" w:sz="0" w:space="0" w:color="auto"/>
          </w:divBdr>
        </w:div>
      </w:divsChild>
    </w:div>
    <w:div w:id="2075007046">
      <w:bodyDiv w:val="1"/>
      <w:marLeft w:val="0"/>
      <w:marRight w:val="0"/>
      <w:marTop w:val="0"/>
      <w:marBottom w:val="0"/>
      <w:divBdr>
        <w:top w:val="none" w:sz="0" w:space="0" w:color="auto"/>
        <w:left w:val="none" w:sz="0" w:space="0" w:color="auto"/>
        <w:bottom w:val="none" w:sz="0" w:space="0" w:color="auto"/>
        <w:right w:val="none" w:sz="0" w:space="0" w:color="auto"/>
      </w:divBdr>
      <w:divsChild>
        <w:div w:id="2141728683">
          <w:marLeft w:val="0"/>
          <w:marRight w:val="0"/>
          <w:marTop w:val="0"/>
          <w:marBottom w:val="0"/>
          <w:divBdr>
            <w:top w:val="none" w:sz="0" w:space="0" w:color="auto"/>
            <w:left w:val="none" w:sz="0" w:space="0" w:color="auto"/>
            <w:bottom w:val="none" w:sz="0" w:space="0" w:color="auto"/>
            <w:right w:val="none" w:sz="0" w:space="0" w:color="auto"/>
          </w:divBdr>
          <w:divsChild>
            <w:div w:id="579486221">
              <w:marLeft w:val="-75"/>
              <w:marRight w:val="0"/>
              <w:marTop w:val="30"/>
              <w:marBottom w:val="30"/>
              <w:divBdr>
                <w:top w:val="none" w:sz="0" w:space="0" w:color="auto"/>
                <w:left w:val="none" w:sz="0" w:space="0" w:color="auto"/>
                <w:bottom w:val="none" w:sz="0" w:space="0" w:color="auto"/>
                <w:right w:val="none" w:sz="0" w:space="0" w:color="auto"/>
              </w:divBdr>
              <w:divsChild>
                <w:div w:id="1593857784">
                  <w:marLeft w:val="0"/>
                  <w:marRight w:val="0"/>
                  <w:marTop w:val="0"/>
                  <w:marBottom w:val="0"/>
                  <w:divBdr>
                    <w:top w:val="none" w:sz="0" w:space="0" w:color="auto"/>
                    <w:left w:val="none" w:sz="0" w:space="0" w:color="auto"/>
                    <w:bottom w:val="none" w:sz="0" w:space="0" w:color="auto"/>
                    <w:right w:val="none" w:sz="0" w:space="0" w:color="auto"/>
                  </w:divBdr>
                  <w:divsChild>
                    <w:div w:id="1544560051">
                      <w:marLeft w:val="0"/>
                      <w:marRight w:val="0"/>
                      <w:marTop w:val="0"/>
                      <w:marBottom w:val="0"/>
                      <w:divBdr>
                        <w:top w:val="none" w:sz="0" w:space="0" w:color="auto"/>
                        <w:left w:val="none" w:sz="0" w:space="0" w:color="auto"/>
                        <w:bottom w:val="none" w:sz="0" w:space="0" w:color="auto"/>
                        <w:right w:val="none" w:sz="0" w:space="0" w:color="auto"/>
                      </w:divBdr>
                    </w:div>
                  </w:divsChild>
                </w:div>
                <w:div w:id="1778984510">
                  <w:marLeft w:val="0"/>
                  <w:marRight w:val="0"/>
                  <w:marTop w:val="0"/>
                  <w:marBottom w:val="0"/>
                  <w:divBdr>
                    <w:top w:val="none" w:sz="0" w:space="0" w:color="auto"/>
                    <w:left w:val="none" w:sz="0" w:space="0" w:color="auto"/>
                    <w:bottom w:val="none" w:sz="0" w:space="0" w:color="auto"/>
                    <w:right w:val="none" w:sz="0" w:space="0" w:color="auto"/>
                  </w:divBdr>
                  <w:divsChild>
                    <w:div w:id="2697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5515">
          <w:marLeft w:val="0"/>
          <w:marRight w:val="0"/>
          <w:marTop w:val="0"/>
          <w:marBottom w:val="0"/>
          <w:divBdr>
            <w:top w:val="none" w:sz="0" w:space="0" w:color="auto"/>
            <w:left w:val="none" w:sz="0" w:space="0" w:color="auto"/>
            <w:bottom w:val="none" w:sz="0" w:space="0" w:color="auto"/>
            <w:right w:val="none" w:sz="0" w:space="0" w:color="auto"/>
          </w:divBdr>
        </w:div>
        <w:div w:id="979068151">
          <w:marLeft w:val="0"/>
          <w:marRight w:val="0"/>
          <w:marTop w:val="0"/>
          <w:marBottom w:val="0"/>
          <w:divBdr>
            <w:top w:val="none" w:sz="0" w:space="0" w:color="auto"/>
            <w:left w:val="none" w:sz="0" w:space="0" w:color="auto"/>
            <w:bottom w:val="none" w:sz="0" w:space="0" w:color="auto"/>
            <w:right w:val="none" w:sz="0" w:space="0" w:color="auto"/>
          </w:divBdr>
        </w:div>
        <w:div w:id="2112167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X\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 xsi:nil="true"/>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NBN</dc:creator>
  <cp:keywords/>
  <dc:description/>
  <cp:lastModifiedBy>VX</cp:lastModifiedBy>
  <cp:revision>2</cp:revision>
  <cp:lastPrinted>2021-10-14T08:03:00Z</cp:lastPrinted>
  <dcterms:created xsi:type="dcterms:W3CDTF">2021-11-10T04:12:00Z</dcterms:created>
  <dcterms:modified xsi:type="dcterms:W3CDTF">2021-11-10T04:12:00Z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